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АВТОНОМНЫЙ ОКРУГ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ЮГРА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РАЙОН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ДУМА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РЕШЕНИЕ</w:t>
      </w:r>
    </w:p>
    <w:p w:rsidR="00924FC0" w:rsidRPr="000F5C4F" w:rsidRDefault="00924FC0" w:rsidP="00954288">
      <w:pPr>
        <w:pStyle w:val="a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24FC0" w:rsidRPr="000F5C4F" w:rsidRDefault="00941E08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22.11</w:t>
      </w:r>
      <w:r w:rsidR="00E84814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CD6E7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24FC0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415F95">
        <w:rPr>
          <w:rFonts w:ascii="Times New Roman" w:hAnsi="Times New Roman" w:cs="Times New Roman"/>
          <w:color w:val="000000" w:themeColor="text1"/>
          <w:sz w:val="28"/>
          <w:szCs w:val="28"/>
        </w:rPr>
        <w:t>540</w:t>
      </w:r>
    </w:p>
    <w:p w:rsidR="00924FC0" w:rsidRPr="000F5C4F" w:rsidRDefault="00924FC0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1E08" w:rsidRDefault="005A3B3C" w:rsidP="005A3B3C">
      <w:pPr>
        <w:rPr>
          <w:sz w:val="28"/>
          <w:szCs w:val="28"/>
        </w:rPr>
      </w:pPr>
      <w:r w:rsidRPr="00DE54C8">
        <w:rPr>
          <w:sz w:val="28"/>
          <w:szCs w:val="28"/>
        </w:rPr>
        <w:t>О</w:t>
      </w:r>
      <w:r w:rsidR="0054453E">
        <w:rPr>
          <w:sz w:val="28"/>
          <w:szCs w:val="28"/>
        </w:rPr>
        <w:t>б информации о</w:t>
      </w:r>
      <w:r>
        <w:rPr>
          <w:sz w:val="28"/>
          <w:szCs w:val="28"/>
        </w:rPr>
        <w:t xml:space="preserve"> ходе</w:t>
      </w:r>
      <w:r w:rsidRPr="00DE54C8">
        <w:rPr>
          <w:sz w:val="28"/>
          <w:szCs w:val="28"/>
        </w:rPr>
        <w:t xml:space="preserve"> реализации </w:t>
      </w:r>
    </w:p>
    <w:p w:rsidR="00941E08" w:rsidRDefault="005A3B3C" w:rsidP="005A3B3C">
      <w:pPr>
        <w:rPr>
          <w:sz w:val="28"/>
          <w:szCs w:val="28"/>
        </w:rPr>
      </w:pPr>
      <w:r w:rsidRPr="00DE54C8">
        <w:rPr>
          <w:sz w:val="28"/>
          <w:szCs w:val="28"/>
        </w:rPr>
        <w:t>муниципальной программы Ханты-</w:t>
      </w:r>
    </w:p>
    <w:p w:rsidR="00941E08" w:rsidRDefault="005A3B3C" w:rsidP="005A3B3C">
      <w:pPr>
        <w:rPr>
          <w:rFonts w:eastAsia="Calibri"/>
          <w:color w:val="000000" w:themeColor="text1"/>
          <w:sz w:val="28"/>
          <w:szCs w:val="28"/>
          <w:lang w:eastAsia="en-US"/>
        </w:rPr>
      </w:pPr>
      <w:r w:rsidRPr="00DE54C8">
        <w:rPr>
          <w:sz w:val="28"/>
          <w:szCs w:val="28"/>
        </w:rPr>
        <w:t xml:space="preserve">Мансийского района </w:t>
      </w:r>
      <w:r w:rsidR="00F5377A" w:rsidRPr="002B7560">
        <w:rPr>
          <w:rFonts w:eastAsia="Calibri"/>
          <w:color w:val="000000" w:themeColor="text1"/>
          <w:sz w:val="28"/>
          <w:szCs w:val="28"/>
          <w:lang w:eastAsia="en-US"/>
        </w:rPr>
        <w:t xml:space="preserve">«Развитие </w:t>
      </w:r>
    </w:p>
    <w:p w:rsidR="00F5377A" w:rsidRPr="00941E08" w:rsidRDefault="00F5377A" w:rsidP="005A3B3C">
      <w:pPr>
        <w:rPr>
          <w:sz w:val="28"/>
          <w:szCs w:val="28"/>
        </w:rPr>
      </w:pPr>
      <w:r w:rsidRPr="002B7560">
        <w:rPr>
          <w:rFonts w:eastAsia="Calibri"/>
          <w:color w:val="000000" w:themeColor="text1"/>
          <w:sz w:val="28"/>
          <w:szCs w:val="28"/>
          <w:lang w:eastAsia="en-US"/>
        </w:rPr>
        <w:t xml:space="preserve">агропромышленного комплекса </w:t>
      </w:r>
    </w:p>
    <w:p w:rsidR="005A3B3C" w:rsidRDefault="00F5377A" w:rsidP="005A3B3C">
      <w:pPr>
        <w:rPr>
          <w:sz w:val="28"/>
          <w:szCs w:val="28"/>
        </w:rPr>
      </w:pPr>
      <w:r w:rsidRPr="002B7560">
        <w:rPr>
          <w:rFonts w:eastAsia="Calibri"/>
          <w:color w:val="000000" w:themeColor="text1"/>
          <w:sz w:val="28"/>
          <w:szCs w:val="28"/>
          <w:lang w:eastAsia="en-US"/>
        </w:rPr>
        <w:t>Ханты-Мансийского района»</w:t>
      </w:r>
      <w:r w:rsidR="005A3B3C" w:rsidRPr="00DE54C8">
        <w:rPr>
          <w:sz w:val="28"/>
          <w:szCs w:val="28"/>
        </w:rPr>
        <w:t xml:space="preserve"> </w:t>
      </w:r>
    </w:p>
    <w:p w:rsidR="00924FC0" w:rsidRPr="000F5C4F" w:rsidRDefault="005A3B3C" w:rsidP="005A3B3C">
      <w:pPr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 w:rsidRPr="00DE54C8">
        <w:rPr>
          <w:sz w:val="28"/>
          <w:szCs w:val="28"/>
        </w:rPr>
        <w:t xml:space="preserve">за </w:t>
      </w:r>
      <w:r>
        <w:rPr>
          <w:sz w:val="28"/>
          <w:szCs w:val="28"/>
        </w:rPr>
        <w:t>9 месяцев 2024 года</w:t>
      </w:r>
    </w:p>
    <w:p w:rsidR="002E0819" w:rsidRPr="000F5C4F" w:rsidRDefault="002E0819" w:rsidP="00954288">
      <w:pPr>
        <w:jc w:val="both"/>
        <w:rPr>
          <w:color w:val="000000" w:themeColor="text1"/>
          <w:sz w:val="28"/>
          <w:szCs w:val="28"/>
        </w:rPr>
      </w:pPr>
    </w:p>
    <w:p w:rsidR="005A3B3C" w:rsidRPr="00DE54C8" w:rsidRDefault="005A3B3C" w:rsidP="005A3B3C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DE54C8">
        <w:rPr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</w:t>
      </w:r>
      <w:r w:rsidR="00941E08">
        <w:rPr>
          <w:sz w:val="28"/>
          <w:szCs w:val="28"/>
        </w:rPr>
        <w:t>06.09.2016</w:t>
      </w:r>
      <w:r w:rsidRPr="00DE54C8">
        <w:rPr>
          <w:sz w:val="28"/>
          <w:szCs w:val="28"/>
        </w:rPr>
        <w:t xml:space="preserve"> № 615, заслушав информацию </w:t>
      </w:r>
      <w:r>
        <w:rPr>
          <w:sz w:val="28"/>
          <w:szCs w:val="28"/>
        </w:rPr>
        <w:t>о ходе</w:t>
      </w:r>
      <w:r w:rsidRPr="00DE54C8">
        <w:rPr>
          <w:sz w:val="28"/>
          <w:szCs w:val="28"/>
        </w:rPr>
        <w:t xml:space="preserve"> реализации муниципальной программы Ханты-Мансийского района «</w:t>
      </w:r>
      <w:r w:rsidR="00F5377A" w:rsidRPr="002B7560">
        <w:rPr>
          <w:rFonts w:eastAsia="Calibri"/>
          <w:color w:val="000000" w:themeColor="text1"/>
          <w:sz w:val="28"/>
          <w:szCs w:val="28"/>
          <w:lang w:eastAsia="en-US"/>
        </w:rPr>
        <w:t>Развитие агропромышленного комплекса Ханты-Мансийского района»</w:t>
      </w:r>
      <w:r w:rsidRPr="00DE54C8">
        <w:rPr>
          <w:color w:val="000000"/>
          <w:sz w:val="28"/>
          <w:szCs w:val="28"/>
        </w:rPr>
        <w:t xml:space="preserve"> за </w:t>
      </w:r>
      <w:r>
        <w:rPr>
          <w:color w:val="000000"/>
          <w:sz w:val="28"/>
          <w:szCs w:val="28"/>
        </w:rPr>
        <w:t>9 месяцев 2024 года</w:t>
      </w:r>
      <w:r w:rsidRPr="00DE54C8">
        <w:rPr>
          <w:color w:val="000000"/>
          <w:sz w:val="28"/>
          <w:szCs w:val="28"/>
        </w:rPr>
        <w:t>, руководствуясь частью 1 статьи 31 Устава Ханты-Мансийского района,</w:t>
      </w:r>
      <w:proofErr w:type="gramEnd"/>
    </w:p>
    <w:p w:rsidR="005A3B3C" w:rsidRPr="00DE54C8" w:rsidRDefault="005A3B3C" w:rsidP="005A3B3C">
      <w:pPr>
        <w:ind w:firstLine="708"/>
        <w:jc w:val="center"/>
        <w:rPr>
          <w:color w:val="000000"/>
          <w:sz w:val="28"/>
          <w:szCs w:val="28"/>
        </w:rPr>
      </w:pPr>
    </w:p>
    <w:p w:rsidR="005A3B3C" w:rsidRPr="00DE54C8" w:rsidRDefault="005A3B3C" w:rsidP="005A3B3C">
      <w:pPr>
        <w:ind w:firstLine="708"/>
        <w:jc w:val="center"/>
        <w:rPr>
          <w:color w:val="000000"/>
          <w:sz w:val="28"/>
          <w:szCs w:val="28"/>
        </w:rPr>
      </w:pPr>
      <w:r w:rsidRPr="00DE54C8">
        <w:rPr>
          <w:color w:val="000000"/>
          <w:sz w:val="28"/>
          <w:szCs w:val="28"/>
        </w:rPr>
        <w:t>Дума Ханты-Мансийского района</w:t>
      </w:r>
    </w:p>
    <w:p w:rsidR="005A3B3C" w:rsidRPr="00DE54C8" w:rsidRDefault="005A3B3C" w:rsidP="005A3B3C">
      <w:pPr>
        <w:ind w:firstLine="708"/>
        <w:jc w:val="center"/>
        <w:rPr>
          <w:b/>
          <w:color w:val="000000"/>
          <w:sz w:val="28"/>
          <w:szCs w:val="28"/>
        </w:rPr>
      </w:pPr>
    </w:p>
    <w:p w:rsidR="005A3B3C" w:rsidRPr="00DE54C8" w:rsidRDefault="005A3B3C" w:rsidP="005A3B3C">
      <w:pPr>
        <w:ind w:firstLine="708"/>
        <w:jc w:val="center"/>
        <w:rPr>
          <w:b/>
          <w:color w:val="000000"/>
          <w:sz w:val="28"/>
          <w:szCs w:val="28"/>
        </w:rPr>
      </w:pPr>
      <w:r w:rsidRPr="00DE54C8">
        <w:rPr>
          <w:b/>
          <w:color w:val="000000"/>
          <w:sz w:val="28"/>
          <w:szCs w:val="28"/>
        </w:rPr>
        <w:t>РЕШИЛА:</w:t>
      </w:r>
    </w:p>
    <w:p w:rsidR="005A3B3C" w:rsidRPr="00DE54C8" w:rsidRDefault="005A3B3C" w:rsidP="005A3B3C">
      <w:pPr>
        <w:ind w:firstLine="708"/>
        <w:jc w:val="center"/>
        <w:rPr>
          <w:b/>
          <w:color w:val="000000"/>
          <w:sz w:val="28"/>
          <w:szCs w:val="28"/>
        </w:rPr>
      </w:pPr>
    </w:p>
    <w:p w:rsidR="005A3B3C" w:rsidRPr="00DE54C8" w:rsidRDefault="005A3B3C" w:rsidP="00941E08">
      <w:pPr>
        <w:tabs>
          <w:tab w:val="left" w:pos="567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Принять к сведению и</w:t>
      </w:r>
      <w:r w:rsidRPr="00DE54C8">
        <w:rPr>
          <w:color w:val="000000"/>
          <w:sz w:val="28"/>
          <w:szCs w:val="28"/>
        </w:rPr>
        <w:t>нформацию о</w:t>
      </w:r>
      <w:r>
        <w:rPr>
          <w:color w:val="000000"/>
          <w:sz w:val="28"/>
          <w:szCs w:val="28"/>
        </w:rPr>
        <w:t xml:space="preserve"> ходе</w:t>
      </w:r>
      <w:r w:rsidRPr="00DE54C8">
        <w:rPr>
          <w:color w:val="000000"/>
          <w:sz w:val="28"/>
          <w:szCs w:val="28"/>
        </w:rPr>
        <w:t xml:space="preserve"> реализации муниципальной программы Ханты-Мансийского района </w:t>
      </w:r>
      <w:r w:rsidR="00F5377A" w:rsidRPr="002B7560">
        <w:rPr>
          <w:rFonts w:eastAsia="Calibri"/>
          <w:color w:val="000000" w:themeColor="text1"/>
          <w:sz w:val="28"/>
          <w:szCs w:val="28"/>
          <w:lang w:eastAsia="en-US"/>
        </w:rPr>
        <w:t>«Развитие агропромышленного комплекса Ханты-Мансийского района»</w:t>
      </w:r>
      <w:r w:rsidR="00F5377A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DE54C8">
        <w:rPr>
          <w:color w:val="000000"/>
          <w:sz w:val="28"/>
          <w:szCs w:val="28"/>
        </w:rPr>
        <w:t xml:space="preserve">за </w:t>
      </w:r>
      <w:r>
        <w:rPr>
          <w:color w:val="000000"/>
          <w:sz w:val="28"/>
          <w:szCs w:val="28"/>
        </w:rPr>
        <w:t>9 месяцев 2024 года</w:t>
      </w:r>
      <w:r w:rsidRPr="00DE54C8">
        <w:rPr>
          <w:color w:val="000000"/>
          <w:sz w:val="28"/>
          <w:szCs w:val="28"/>
        </w:rPr>
        <w:t xml:space="preserve"> согласно приложению к настоящему решению.</w:t>
      </w:r>
    </w:p>
    <w:p w:rsidR="005A3B3C" w:rsidRPr="00DE54C8" w:rsidRDefault="005A3B3C" w:rsidP="005A3B3C">
      <w:pPr>
        <w:rPr>
          <w:sz w:val="28"/>
          <w:szCs w:val="28"/>
        </w:rPr>
      </w:pPr>
    </w:p>
    <w:p w:rsidR="005A3B3C" w:rsidRPr="00DE54C8" w:rsidRDefault="005A3B3C" w:rsidP="005A3B3C">
      <w:pPr>
        <w:rPr>
          <w:sz w:val="28"/>
          <w:szCs w:val="28"/>
        </w:rPr>
      </w:pPr>
    </w:p>
    <w:p w:rsidR="00941E08" w:rsidRPr="00941E08" w:rsidRDefault="00941E08" w:rsidP="00941E08">
      <w:pPr>
        <w:ind w:right="-2"/>
        <w:contextualSpacing/>
        <w:jc w:val="both"/>
        <w:rPr>
          <w:rFonts w:eastAsiaTheme="minorEastAsia"/>
          <w:sz w:val="28"/>
          <w:szCs w:val="28"/>
        </w:rPr>
      </w:pPr>
      <w:r w:rsidRPr="00941E08">
        <w:rPr>
          <w:rFonts w:eastAsiaTheme="minorEastAsia"/>
          <w:sz w:val="28"/>
          <w:szCs w:val="28"/>
        </w:rPr>
        <w:t xml:space="preserve">Председатель Думы </w:t>
      </w:r>
    </w:p>
    <w:p w:rsidR="00941E08" w:rsidRPr="00941E08" w:rsidRDefault="00941E08" w:rsidP="00941E08">
      <w:pPr>
        <w:ind w:right="-2"/>
        <w:contextualSpacing/>
        <w:jc w:val="both"/>
        <w:rPr>
          <w:rFonts w:eastAsiaTheme="minorEastAsia"/>
          <w:sz w:val="28"/>
          <w:szCs w:val="28"/>
        </w:rPr>
      </w:pPr>
      <w:r w:rsidRPr="00941E08">
        <w:rPr>
          <w:rFonts w:eastAsiaTheme="minorEastAsia"/>
          <w:sz w:val="28"/>
          <w:szCs w:val="28"/>
        </w:rPr>
        <w:t>Ханты-Мансийского района</w:t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</w:r>
      <w:r w:rsidRPr="00941E08">
        <w:rPr>
          <w:rFonts w:eastAsiaTheme="minorEastAsia"/>
          <w:sz w:val="28"/>
          <w:szCs w:val="28"/>
        </w:rPr>
        <w:tab/>
        <w:t>Е.А. Данилова</w:t>
      </w:r>
    </w:p>
    <w:p w:rsidR="00941E08" w:rsidRPr="00941E08" w:rsidRDefault="00415F95" w:rsidP="00941E08">
      <w:pPr>
        <w:ind w:right="-2"/>
        <w:contextualSpacing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27.11.2024</w:t>
      </w:r>
    </w:p>
    <w:p w:rsidR="005A3B3C" w:rsidRDefault="005A3B3C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941E08" w:rsidRDefault="00941E08" w:rsidP="005A3B3C">
      <w:pPr>
        <w:jc w:val="right"/>
        <w:rPr>
          <w:rFonts w:eastAsia="Calibri"/>
          <w:sz w:val="28"/>
          <w:szCs w:val="28"/>
        </w:rPr>
      </w:pPr>
    </w:p>
    <w:p w:rsidR="005A3B3C" w:rsidRDefault="005A3B3C" w:rsidP="005A3B3C">
      <w:pPr>
        <w:jc w:val="right"/>
        <w:rPr>
          <w:rFonts w:eastAsia="Calibri"/>
          <w:sz w:val="28"/>
          <w:szCs w:val="28"/>
        </w:rPr>
      </w:pPr>
    </w:p>
    <w:p w:rsidR="00941E08" w:rsidRDefault="005A3B3C" w:rsidP="005A3B3C">
      <w:pPr>
        <w:jc w:val="right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lastRenderedPageBreak/>
        <w:t>Приложение</w:t>
      </w:r>
    </w:p>
    <w:p w:rsidR="00941E08" w:rsidRDefault="005A3B3C" w:rsidP="005A3B3C">
      <w:pPr>
        <w:jc w:val="right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t xml:space="preserve"> к решению Думы</w:t>
      </w:r>
    </w:p>
    <w:p w:rsidR="00941E08" w:rsidRDefault="005A3B3C" w:rsidP="005A3B3C">
      <w:pPr>
        <w:jc w:val="right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t xml:space="preserve"> Ханты-Мансийского района</w:t>
      </w:r>
    </w:p>
    <w:p w:rsidR="005A3B3C" w:rsidRPr="00DE54C8" w:rsidRDefault="005A3B3C" w:rsidP="005A3B3C">
      <w:pPr>
        <w:jc w:val="right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t xml:space="preserve"> от </w:t>
      </w:r>
      <w:r w:rsidR="00941E08">
        <w:rPr>
          <w:rFonts w:eastAsia="Calibri"/>
          <w:sz w:val="28"/>
          <w:szCs w:val="28"/>
        </w:rPr>
        <w:t xml:space="preserve">22.11.2024 </w:t>
      </w:r>
      <w:r w:rsidR="00415F95">
        <w:rPr>
          <w:rFonts w:eastAsia="Calibri"/>
          <w:sz w:val="28"/>
          <w:szCs w:val="28"/>
        </w:rPr>
        <w:t>№ 540</w:t>
      </w:r>
      <w:bookmarkStart w:id="0" w:name="_GoBack"/>
      <w:bookmarkEnd w:id="0"/>
    </w:p>
    <w:p w:rsidR="005A3B3C" w:rsidRPr="00DE54C8" w:rsidRDefault="005A3B3C" w:rsidP="005A3B3C">
      <w:pPr>
        <w:jc w:val="right"/>
        <w:rPr>
          <w:rFonts w:eastAsia="Calibri"/>
          <w:sz w:val="28"/>
          <w:szCs w:val="28"/>
        </w:rPr>
      </w:pPr>
    </w:p>
    <w:p w:rsidR="005A3B3C" w:rsidRPr="00DE54C8" w:rsidRDefault="005A3B3C" w:rsidP="005A3B3C">
      <w:pPr>
        <w:jc w:val="center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t xml:space="preserve">Информация </w:t>
      </w:r>
    </w:p>
    <w:p w:rsidR="005A3B3C" w:rsidRPr="00DE54C8" w:rsidRDefault="005A3B3C" w:rsidP="005A3B3C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 ходе реализации</w:t>
      </w:r>
      <w:r w:rsidRPr="00DE54C8">
        <w:rPr>
          <w:rFonts w:eastAsia="Calibri"/>
          <w:sz w:val="28"/>
          <w:szCs w:val="28"/>
        </w:rPr>
        <w:t xml:space="preserve"> муниципальной программы  </w:t>
      </w:r>
    </w:p>
    <w:p w:rsidR="005A3B3C" w:rsidRPr="00DE54C8" w:rsidRDefault="005A3B3C" w:rsidP="005A3B3C">
      <w:pPr>
        <w:jc w:val="center"/>
        <w:rPr>
          <w:rFonts w:eastAsia="Calibri"/>
          <w:sz w:val="28"/>
          <w:szCs w:val="28"/>
        </w:rPr>
      </w:pPr>
      <w:r w:rsidRPr="00DE54C8">
        <w:rPr>
          <w:rFonts w:eastAsia="Calibri"/>
          <w:sz w:val="28"/>
          <w:szCs w:val="28"/>
        </w:rPr>
        <w:t xml:space="preserve">Ханты-Мансийского района </w:t>
      </w:r>
      <w:r w:rsidR="00F5377A" w:rsidRPr="002B7560">
        <w:rPr>
          <w:rFonts w:eastAsia="Calibri"/>
          <w:color w:val="000000" w:themeColor="text1"/>
          <w:sz w:val="28"/>
          <w:szCs w:val="28"/>
          <w:lang w:eastAsia="en-US"/>
        </w:rPr>
        <w:t>«Развитие агропромышленного комплекса Ханты-Мансийского района»</w:t>
      </w:r>
      <w:r w:rsidRPr="00DE54C8">
        <w:rPr>
          <w:rFonts w:eastAsia="Calibri"/>
          <w:sz w:val="28"/>
          <w:szCs w:val="28"/>
        </w:rPr>
        <w:t xml:space="preserve"> за </w:t>
      </w:r>
      <w:r>
        <w:rPr>
          <w:rFonts w:eastAsia="Calibri"/>
          <w:sz w:val="28"/>
          <w:szCs w:val="28"/>
        </w:rPr>
        <w:t>9 месяцев 2024 года</w:t>
      </w:r>
    </w:p>
    <w:p w:rsidR="005A3B3C" w:rsidRPr="00DE54C8" w:rsidRDefault="00941E08" w:rsidP="005A3B3C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(далее – и</w:t>
      </w:r>
      <w:r w:rsidR="005A3B3C" w:rsidRPr="00DE54C8">
        <w:rPr>
          <w:rFonts w:eastAsia="Calibri"/>
          <w:sz w:val="28"/>
          <w:szCs w:val="28"/>
        </w:rPr>
        <w:t>нформация)</w:t>
      </w:r>
    </w:p>
    <w:p w:rsidR="002B4780" w:rsidRPr="000F5C4F" w:rsidRDefault="002B4780" w:rsidP="00954288">
      <w:pPr>
        <w:jc w:val="center"/>
        <w:rPr>
          <w:b/>
          <w:color w:val="000000" w:themeColor="text1"/>
          <w:sz w:val="28"/>
          <w:szCs w:val="28"/>
        </w:rPr>
      </w:pPr>
    </w:p>
    <w:p w:rsidR="00924FC0" w:rsidRPr="002B7560" w:rsidRDefault="000B44DE" w:rsidP="00954288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Муниципальная п</w:t>
      </w:r>
      <w:r w:rsidR="00924FC0" w:rsidRPr="002B7560">
        <w:rPr>
          <w:color w:val="000000" w:themeColor="text1"/>
          <w:sz w:val="28"/>
          <w:szCs w:val="28"/>
        </w:rPr>
        <w:t xml:space="preserve">рограмма </w:t>
      </w:r>
      <w:r w:rsidR="00924FC0" w:rsidRPr="002B7560">
        <w:rPr>
          <w:rFonts w:eastAsia="Calibri"/>
          <w:color w:val="000000" w:themeColor="text1"/>
          <w:sz w:val="28"/>
          <w:szCs w:val="28"/>
          <w:lang w:eastAsia="en-US"/>
        </w:rPr>
        <w:t>«Развит</w:t>
      </w:r>
      <w:r w:rsidR="00333213" w:rsidRPr="002B7560">
        <w:rPr>
          <w:rFonts w:eastAsia="Calibri"/>
          <w:color w:val="000000" w:themeColor="text1"/>
          <w:sz w:val="28"/>
          <w:szCs w:val="28"/>
          <w:lang w:eastAsia="en-US"/>
        </w:rPr>
        <w:t xml:space="preserve">ие агропромышленного комплекса </w:t>
      </w:r>
      <w:r w:rsidR="00924FC0" w:rsidRPr="002B7560">
        <w:rPr>
          <w:rFonts w:eastAsia="Calibri"/>
          <w:color w:val="000000" w:themeColor="text1"/>
          <w:sz w:val="28"/>
          <w:szCs w:val="28"/>
          <w:lang w:eastAsia="en-US"/>
        </w:rPr>
        <w:t>Ханты-Мансийского района</w:t>
      </w:r>
      <w:r w:rsidR="003C2666" w:rsidRPr="002B7560">
        <w:rPr>
          <w:rFonts w:eastAsia="Calibri"/>
          <w:color w:val="000000" w:themeColor="text1"/>
          <w:sz w:val="28"/>
          <w:szCs w:val="28"/>
          <w:lang w:eastAsia="en-US"/>
        </w:rPr>
        <w:t xml:space="preserve">» </w:t>
      </w:r>
      <w:r w:rsidR="00924FC0" w:rsidRPr="002B7560">
        <w:rPr>
          <w:color w:val="000000" w:themeColor="text1"/>
          <w:sz w:val="28"/>
          <w:szCs w:val="28"/>
        </w:rPr>
        <w:t xml:space="preserve">утверждена постановлением </w:t>
      </w:r>
      <w:r w:rsidR="002A2652">
        <w:rPr>
          <w:color w:val="000000" w:themeColor="text1"/>
          <w:sz w:val="28"/>
          <w:szCs w:val="28"/>
        </w:rPr>
        <w:t>А</w:t>
      </w:r>
      <w:r w:rsidR="00924FC0" w:rsidRPr="002B7560">
        <w:rPr>
          <w:color w:val="000000" w:themeColor="text1"/>
          <w:sz w:val="28"/>
          <w:szCs w:val="28"/>
        </w:rPr>
        <w:t>дминистрации Ха</w:t>
      </w:r>
      <w:r w:rsidR="00333213" w:rsidRPr="002B7560">
        <w:rPr>
          <w:color w:val="000000" w:themeColor="text1"/>
          <w:sz w:val="28"/>
          <w:szCs w:val="28"/>
        </w:rPr>
        <w:t>нты-Мансий</w:t>
      </w:r>
      <w:r w:rsidR="002B4780" w:rsidRPr="002B7560">
        <w:rPr>
          <w:color w:val="000000" w:themeColor="text1"/>
          <w:sz w:val="28"/>
          <w:szCs w:val="28"/>
        </w:rPr>
        <w:t xml:space="preserve">ского района от </w:t>
      </w:r>
      <w:r w:rsidR="00BB58AB" w:rsidRPr="002B7560">
        <w:rPr>
          <w:color w:val="000000" w:themeColor="text1"/>
          <w:sz w:val="28"/>
          <w:szCs w:val="28"/>
        </w:rPr>
        <w:t>8</w:t>
      </w:r>
      <w:r w:rsidR="002B4780" w:rsidRPr="002B7560">
        <w:rPr>
          <w:color w:val="000000" w:themeColor="text1"/>
          <w:sz w:val="28"/>
          <w:szCs w:val="28"/>
        </w:rPr>
        <w:t xml:space="preserve"> декабря </w:t>
      </w:r>
      <w:r w:rsidR="00BB58AB" w:rsidRPr="002B7560">
        <w:rPr>
          <w:color w:val="000000" w:themeColor="text1"/>
          <w:sz w:val="28"/>
          <w:szCs w:val="28"/>
        </w:rPr>
        <w:t>2021</w:t>
      </w:r>
      <w:r w:rsidR="002B4780" w:rsidRPr="002B7560">
        <w:rPr>
          <w:color w:val="000000" w:themeColor="text1"/>
          <w:sz w:val="28"/>
          <w:szCs w:val="28"/>
        </w:rPr>
        <w:t xml:space="preserve"> года</w:t>
      </w:r>
      <w:r w:rsidR="00BB58AB" w:rsidRPr="002B7560">
        <w:rPr>
          <w:color w:val="000000" w:themeColor="text1"/>
          <w:sz w:val="28"/>
          <w:szCs w:val="28"/>
        </w:rPr>
        <w:t xml:space="preserve"> № 320</w:t>
      </w:r>
      <w:r w:rsidR="00333213" w:rsidRPr="002B7560">
        <w:rPr>
          <w:color w:val="000000" w:themeColor="text1"/>
          <w:sz w:val="28"/>
          <w:szCs w:val="28"/>
        </w:rPr>
        <w:t xml:space="preserve"> (далее – </w:t>
      </w:r>
      <w:r w:rsidR="00924FC0" w:rsidRPr="002B7560">
        <w:rPr>
          <w:color w:val="000000" w:themeColor="text1"/>
          <w:sz w:val="28"/>
          <w:szCs w:val="28"/>
        </w:rPr>
        <w:t xml:space="preserve">Программа). </w:t>
      </w:r>
    </w:p>
    <w:p w:rsidR="00924FC0" w:rsidRPr="00B32467" w:rsidRDefault="00333213" w:rsidP="00954288">
      <w:pPr>
        <w:ind w:firstLine="709"/>
        <w:jc w:val="both"/>
        <w:rPr>
          <w:sz w:val="28"/>
          <w:szCs w:val="28"/>
        </w:rPr>
      </w:pPr>
      <w:r w:rsidRPr="002B7560">
        <w:rPr>
          <w:color w:val="000000" w:themeColor="text1"/>
          <w:sz w:val="28"/>
          <w:szCs w:val="28"/>
        </w:rPr>
        <w:t>Цель П</w:t>
      </w:r>
      <w:r w:rsidR="00924FC0" w:rsidRPr="002B7560">
        <w:rPr>
          <w:color w:val="000000" w:themeColor="text1"/>
          <w:sz w:val="28"/>
          <w:szCs w:val="28"/>
        </w:rPr>
        <w:t xml:space="preserve">рограммы </w:t>
      </w:r>
      <w:r w:rsidRPr="002B7560">
        <w:rPr>
          <w:color w:val="000000" w:themeColor="text1"/>
          <w:sz w:val="28"/>
          <w:szCs w:val="28"/>
        </w:rPr>
        <w:t>–</w:t>
      </w:r>
      <w:r w:rsidR="00924FC0" w:rsidRPr="002B7560">
        <w:rPr>
          <w:color w:val="000000" w:themeColor="text1"/>
          <w:sz w:val="28"/>
          <w:szCs w:val="28"/>
        </w:rPr>
        <w:t xml:space="preserve"> </w:t>
      </w:r>
      <w:r w:rsidR="00E57C85" w:rsidRPr="002B7560">
        <w:rPr>
          <w:color w:val="000000" w:themeColor="text1"/>
          <w:sz w:val="28"/>
          <w:szCs w:val="28"/>
        </w:rPr>
        <w:t xml:space="preserve">устойчивое развитие агропромышленного комплекса, повышение конкурентоспособности сельскохозяйственной продукции, произведенной </w:t>
      </w:r>
      <w:proofErr w:type="gramStart"/>
      <w:r w:rsidR="00E57C85" w:rsidRPr="002B7560">
        <w:rPr>
          <w:color w:val="000000" w:themeColor="text1"/>
          <w:sz w:val="28"/>
          <w:szCs w:val="28"/>
        </w:rPr>
        <w:t>в</w:t>
      </w:r>
      <w:proofErr w:type="gramEnd"/>
      <w:r w:rsidR="00E57C85" w:rsidRPr="002B7560">
        <w:rPr>
          <w:color w:val="000000" w:themeColor="text1"/>
          <w:sz w:val="28"/>
          <w:szCs w:val="28"/>
        </w:rPr>
        <w:t xml:space="preserve"> </w:t>
      </w:r>
      <w:proofErr w:type="gramStart"/>
      <w:r w:rsidR="00E57C85" w:rsidRPr="002B7560">
        <w:rPr>
          <w:color w:val="000000" w:themeColor="text1"/>
          <w:sz w:val="28"/>
          <w:szCs w:val="28"/>
        </w:rPr>
        <w:t>Ханты-Мансийском</w:t>
      </w:r>
      <w:proofErr w:type="gramEnd"/>
      <w:r w:rsidR="00E57C85" w:rsidRPr="002B7560">
        <w:rPr>
          <w:color w:val="000000" w:themeColor="text1"/>
          <w:sz w:val="28"/>
          <w:szCs w:val="28"/>
        </w:rPr>
        <w:t xml:space="preserve"> районе, обеспечение стабильной </w:t>
      </w:r>
      <w:r w:rsidR="00E57C85" w:rsidRPr="00B32467">
        <w:rPr>
          <w:sz w:val="28"/>
          <w:szCs w:val="28"/>
        </w:rPr>
        <w:t>благополучной эпизоотической обстановки в Ханты-Мансийском районе</w:t>
      </w:r>
      <w:r w:rsidR="00BB58AB" w:rsidRPr="00B32467">
        <w:rPr>
          <w:sz w:val="28"/>
          <w:szCs w:val="28"/>
        </w:rPr>
        <w:t>.</w:t>
      </w:r>
    </w:p>
    <w:p w:rsidR="00E92E24" w:rsidRPr="00B32467" w:rsidRDefault="002A2652" w:rsidP="002D436B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proofErr w:type="gramStart"/>
      <w:r w:rsidRPr="00B32467">
        <w:rPr>
          <w:sz w:val="28"/>
          <w:szCs w:val="28"/>
        </w:rPr>
        <w:t xml:space="preserve">За 9 месяцев </w:t>
      </w:r>
      <w:r w:rsidR="00A46AE3" w:rsidRPr="00B32467">
        <w:rPr>
          <w:sz w:val="28"/>
          <w:szCs w:val="28"/>
        </w:rPr>
        <w:t>202</w:t>
      </w:r>
      <w:r w:rsidR="00B32467" w:rsidRPr="00B32467">
        <w:rPr>
          <w:sz w:val="28"/>
          <w:szCs w:val="28"/>
        </w:rPr>
        <w:t>4</w:t>
      </w:r>
      <w:r w:rsidR="00A46AE3" w:rsidRPr="00B32467">
        <w:rPr>
          <w:sz w:val="28"/>
          <w:szCs w:val="28"/>
        </w:rPr>
        <w:t xml:space="preserve"> год</w:t>
      </w:r>
      <w:r w:rsidRPr="00B32467">
        <w:rPr>
          <w:sz w:val="28"/>
          <w:szCs w:val="28"/>
        </w:rPr>
        <w:t>а</w:t>
      </w:r>
      <w:r w:rsidR="0008129D">
        <w:rPr>
          <w:sz w:val="28"/>
          <w:szCs w:val="28"/>
        </w:rPr>
        <w:t xml:space="preserve"> (далее – отчетный период)</w:t>
      </w:r>
      <w:r w:rsidR="00A46AE3" w:rsidRPr="00B32467">
        <w:rPr>
          <w:sz w:val="28"/>
          <w:szCs w:val="28"/>
        </w:rPr>
        <w:t xml:space="preserve"> на реализацию мероприятий Программы </w:t>
      </w:r>
      <w:r w:rsidR="002B7560" w:rsidRPr="00B32467">
        <w:rPr>
          <w:sz w:val="28"/>
          <w:szCs w:val="28"/>
        </w:rPr>
        <w:t xml:space="preserve">направлено </w:t>
      </w:r>
      <w:r w:rsidR="00B32467" w:rsidRPr="00B32467">
        <w:rPr>
          <w:sz w:val="28"/>
          <w:szCs w:val="28"/>
        </w:rPr>
        <w:t>75 861,5</w:t>
      </w:r>
      <w:r w:rsidR="00E92E24" w:rsidRPr="00B32467">
        <w:rPr>
          <w:sz w:val="28"/>
          <w:szCs w:val="28"/>
        </w:rPr>
        <w:t xml:space="preserve"> тыс. рублей или </w:t>
      </w:r>
      <w:r w:rsidR="00CE3A12">
        <w:rPr>
          <w:sz w:val="28"/>
          <w:szCs w:val="28"/>
        </w:rPr>
        <w:t>43,1</w:t>
      </w:r>
      <w:r w:rsidR="00E92E24" w:rsidRPr="00B32467">
        <w:rPr>
          <w:sz w:val="28"/>
          <w:szCs w:val="28"/>
        </w:rPr>
        <w:t xml:space="preserve">% от </w:t>
      </w:r>
      <w:r w:rsidR="00B32467" w:rsidRPr="00B32467">
        <w:rPr>
          <w:sz w:val="28"/>
          <w:szCs w:val="28"/>
        </w:rPr>
        <w:t xml:space="preserve">годового </w:t>
      </w:r>
      <w:r w:rsidR="00E92E24" w:rsidRPr="00B32467">
        <w:rPr>
          <w:sz w:val="28"/>
          <w:szCs w:val="28"/>
        </w:rPr>
        <w:t>плана,</w:t>
      </w:r>
      <w:r w:rsidR="00DE1A06" w:rsidRPr="00B32467">
        <w:rPr>
          <w:sz w:val="28"/>
          <w:szCs w:val="28"/>
        </w:rPr>
        <w:t xml:space="preserve"> в том числе </w:t>
      </w:r>
      <w:r w:rsidR="00B32467" w:rsidRPr="00B32467">
        <w:rPr>
          <w:sz w:val="28"/>
          <w:szCs w:val="28"/>
        </w:rPr>
        <w:t>72 774,8</w:t>
      </w:r>
      <w:r w:rsidR="00E92E24" w:rsidRPr="00B32467">
        <w:rPr>
          <w:sz w:val="28"/>
          <w:szCs w:val="28"/>
        </w:rPr>
        <w:t xml:space="preserve"> </w:t>
      </w:r>
      <w:r w:rsidR="00DE1A06" w:rsidRPr="00B32467">
        <w:rPr>
          <w:sz w:val="28"/>
          <w:szCs w:val="28"/>
        </w:rPr>
        <w:t xml:space="preserve">тыс. рублей </w:t>
      </w:r>
      <w:r w:rsidR="00E92E24" w:rsidRPr="00B32467">
        <w:rPr>
          <w:sz w:val="28"/>
          <w:szCs w:val="28"/>
        </w:rPr>
        <w:t xml:space="preserve">или </w:t>
      </w:r>
      <w:r w:rsidR="00CE3A12">
        <w:rPr>
          <w:sz w:val="28"/>
          <w:szCs w:val="28"/>
        </w:rPr>
        <w:t>43,8</w:t>
      </w:r>
      <w:r w:rsidR="00E92E24" w:rsidRPr="00B32467">
        <w:rPr>
          <w:sz w:val="28"/>
          <w:szCs w:val="28"/>
        </w:rPr>
        <w:t xml:space="preserve">% от плана </w:t>
      </w:r>
      <w:r w:rsidR="00971687" w:rsidRPr="00B32467">
        <w:rPr>
          <w:sz w:val="28"/>
          <w:szCs w:val="28"/>
        </w:rPr>
        <w:t xml:space="preserve">средства бюджета </w:t>
      </w:r>
      <w:r w:rsidR="006C3D08" w:rsidRPr="00B32467">
        <w:rPr>
          <w:sz w:val="28"/>
          <w:szCs w:val="28"/>
        </w:rPr>
        <w:t xml:space="preserve">Ханты-Мансийского </w:t>
      </w:r>
      <w:r w:rsidR="00971687" w:rsidRPr="00B32467">
        <w:rPr>
          <w:sz w:val="28"/>
          <w:szCs w:val="28"/>
        </w:rPr>
        <w:t>автономного округа</w:t>
      </w:r>
      <w:r w:rsidR="006C3D08" w:rsidRPr="00B32467">
        <w:rPr>
          <w:sz w:val="28"/>
          <w:szCs w:val="28"/>
        </w:rPr>
        <w:t xml:space="preserve"> – Югры (далее – </w:t>
      </w:r>
      <w:r w:rsidR="002D436B">
        <w:rPr>
          <w:sz w:val="28"/>
          <w:szCs w:val="28"/>
        </w:rPr>
        <w:t xml:space="preserve">бюджет </w:t>
      </w:r>
      <w:r w:rsidR="006C3D08" w:rsidRPr="00B32467">
        <w:rPr>
          <w:sz w:val="28"/>
          <w:szCs w:val="28"/>
        </w:rPr>
        <w:t>автономн</w:t>
      </w:r>
      <w:r w:rsidR="002D436B">
        <w:rPr>
          <w:sz w:val="28"/>
          <w:szCs w:val="28"/>
        </w:rPr>
        <w:t>ого</w:t>
      </w:r>
      <w:r w:rsidR="006C3D08" w:rsidRPr="00B32467">
        <w:rPr>
          <w:sz w:val="28"/>
          <w:szCs w:val="28"/>
        </w:rPr>
        <w:t xml:space="preserve"> округ</w:t>
      </w:r>
      <w:r w:rsidR="002D436B">
        <w:rPr>
          <w:sz w:val="28"/>
          <w:szCs w:val="28"/>
        </w:rPr>
        <w:t>а</w:t>
      </w:r>
      <w:r w:rsidR="006C3D08" w:rsidRPr="00B32467">
        <w:rPr>
          <w:sz w:val="28"/>
          <w:szCs w:val="28"/>
        </w:rPr>
        <w:t>)</w:t>
      </w:r>
      <w:r w:rsidR="00DE1A06" w:rsidRPr="00B32467">
        <w:rPr>
          <w:sz w:val="28"/>
          <w:szCs w:val="28"/>
        </w:rPr>
        <w:t xml:space="preserve">, </w:t>
      </w:r>
      <w:r w:rsidR="00B32467" w:rsidRPr="00B32467">
        <w:rPr>
          <w:sz w:val="28"/>
          <w:szCs w:val="28"/>
        </w:rPr>
        <w:t>3 086,7</w:t>
      </w:r>
      <w:r w:rsidR="00E92E24" w:rsidRPr="00B32467">
        <w:rPr>
          <w:sz w:val="28"/>
          <w:szCs w:val="28"/>
        </w:rPr>
        <w:t xml:space="preserve"> </w:t>
      </w:r>
      <w:r w:rsidR="00DE1A06" w:rsidRPr="00B32467">
        <w:rPr>
          <w:sz w:val="28"/>
          <w:szCs w:val="28"/>
        </w:rPr>
        <w:t xml:space="preserve">тыс. рублей </w:t>
      </w:r>
      <w:r w:rsidR="00E92E24" w:rsidRPr="00B32467">
        <w:rPr>
          <w:sz w:val="28"/>
          <w:szCs w:val="28"/>
        </w:rPr>
        <w:t xml:space="preserve">или </w:t>
      </w:r>
      <w:r w:rsidR="00B32467" w:rsidRPr="00B32467">
        <w:rPr>
          <w:sz w:val="28"/>
          <w:szCs w:val="28"/>
        </w:rPr>
        <w:t>31,6</w:t>
      </w:r>
      <w:r w:rsidR="00E92E24" w:rsidRPr="00B32467">
        <w:rPr>
          <w:sz w:val="28"/>
          <w:szCs w:val="28"/>
        </w:rPr>
        <w:t xml:space="preserve">% от плана </w:t>
      </w:r>
      <w:r w:rsidR="00DE1A06" w:rsidRPr="00B32467">
        <w:rPr>
          <w:sz w:val="28"/>
          <w:szCs w:val="28"/>
        </w:rPr>
        <w:t>средства бюджета</w:t>
      </w:r>
      <w:r w:rsidR="000E18E8" w:rsidRPr="00B32467">
        <w:rPr>
          <w:sz w:val="28"/>
          <w:szCs w:val="28"/>
        </w:rPr>
        <w:t xml:space="preserve"> Ханты-Мансийского</w:t>
      </w:r>
      <w:r w:rsidR="00DE1A06" w:rsidRPr="00B32467">
        <w:rPr>
          <w:sz w:val="28"/>
          <w:szCs w:val="28"/>
        </w:rPr>
        <w:t xml:space="preserve"> района</w:t>
      </w:r>
      <w:r w:rsidR="000E18E8" w:rsidRPr="00B32467">
        <w:rPr>
          <w:sz w:val="28"/>
          <w:szCs w:val="28"/>
        </w:rPr>
        <w:t xml:space="preserve"> (далее – бюджет района)</w:t>
      </w:r>
      <w:r w:rsidR="00971687" w:rsidRPr="00B32467">
        <w:rPr>
          <w:sz w:val="28"/>
          <w:szCs w:val="28"/>
        </w:rPr>
        <w:t xml:space="preserve">. </w:t>
      </w:r>
      <w:proofErr w:type="gramEnd"/>
    </w:p>
    <w:p w:rsidR="00A76287" w:rsidRPr="001E665D" w:rsidRDefault="002D436B" w:rsidP="002D436B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</w:t>
      </w:r>
      <w:r w:rsidR="007C7368" w:rsidRPr="001E665D">
        <w:rPr>
          <w:rFonts w:ascii="Times New Roman" w:hAnsi="Times New Roman" w:cs="Times New Roman"/>
          <w:sz w:val="28"/>
          <w:szCs w:val="28"/>
        </w:rPr>
        <w:t>одпрограмм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C7368" w:rsidRPr="001E665D">
        <w:rPr>
          <w:rFonts w:ascii="Times New Roman" w:hAnsi="Times New Roman" w:cs="Times New Roman"/>
          <w:sz w:val="28"/>
          <w:szCs w:val="28"/>
        </w:rPr>
        <w:t xml:space="preserve"> «Развитие отрасли растениеводства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D436B">
        <w:rPr>
          <w:rFonts w:ascii="Times New Roman" w:hAnsi="Times New Roman" w:cs="Times New Roman"/>
          <w:sz w:val="28"/>
          <w:szCs w:val="28"/>
        </w:rPr>
        <w:t xml:space="preserve"> </w:t>
      </w:r>
      <w:r w:rsidRPr="001E665D">
        <w:rPr>
          <w:rFonts w:ascii="Times New Roman" w:hAnsi="Times New Roman" w:cs="Times New Roman"/>
          <w:sz w:val="28"/>
          <w:szCs w:val="28"/>
        </w:rPr>
        <w:t>направлены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F844A4" w:rsidRPr="001E665D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1E665D" w:rsidRPr="001E665D">
        <w:rPr>
          <w:rFonts w:ascii="Times New Roman" w:hAnsi="Times New Roman" w:cs="Times New Roman"/>
          <w:sz w:val="28"/>
          <w:szCs w:val="28"/>
        </w:rPr>
        <w:t>16 719,1</w:t>
      </w:r>
      <w:r w:rsidR="00F844A4" w:rsidRPr="001E665D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92E24"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F844A4" w:rsidRPr="001E665D">
        <w:rPr>
          <w:rFonts w:ascii="Times New Roman" w:hAnsi="Times New Roman" w:cs="Times New Roman"/>
          <w:sz w:val="28"/>
          <w:szCs w:val="28"/>
        </w:rPr>
        <w:t>на</w:t>
      </w:r>
      <w:r w:rsidR="00E92E24"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1E665D">
        <w:rPr>
          <w:rFonts w:ascii="Times New Roman" w:hAnsi="Times New Roman" w:cs="Times New Roman"/>
          <w:sz w:val="28"/>
          <w:szCs w:val="28"/>
        </w:rPr>
        <w:t>предоставле</w:t>
      </w:r>
      <w:r w:rsidR="00F844A4" w:rsidRPr="001E665D">
        <w:rPr>
          <w:rFonts w:ascii="Times New Roman" w:hAnsi="Times New Roman" w:cs="Times New Roman"/>
          <w:sz w:val="28"/>
          <w:szCs w:val="28"/>
        </w:rPr>
        <w:t>ние</w:t>
      </w:r>
      <w:r w:rsidR="00891085" w:rsidRPr="001E665D">
        <w:rPr>
          <w:rFonts w:ascii="Times New Roman" w:hAnsi="Times New Roman" w:cs="Times New Roman"/>
          <w:sz w:val="28"/>
          <w:szCs w:val="28"/>
        </w:rPr>
        <w:t xml:space="preserve"> субсиди</w:t>
      </w:r>
      <w:r w:rsidR="00F844A4" w:rsidRPr="001E665D">
        <w:rPr>
          <w:rFonts w:ascii="Times New Roman" w:hAnsi="Times New Roman" w:cs="Times New Roman"/>
          <w:sz w:val="28"/>
          <w:szCs w:val="28"/>
        </w:rPr>
        <w:t>й</w:t>
      </w:r>
      <w:r w:rsidR="00891085"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CD5F21" w:rsidRPr="001E665D">
        <w:rPr>
          <w:rFonts w:ascii="Times New Roman" w:hAnsi="Times New Roman" w:cs="Times New Roman"/>
          <w:sz w:val="28"/>
          <w:szCs w:val="28"/>
        </w:rPr>
        <w:t>за произведенную и реализованную продукцию растениеводств</w:t>
      </w:r>
      <w:proofErr w:type="gramStart"/>
      <w:r w:rsidR="00CD5F21" w:rsidRPr="001E665D">
        <w:rPr>
          <w:rFonts w:ascii="Times New Roman" w:hAnsi="Times New Roman" w:cs="Times New Roman"/>
          <w:sz w:val="28"/>
          <w:szCs w:val="28"/>
        </w:rPr>
        <w:t xml:space="preserve">а </w:t>
      </w:r>
      <w:r w:rsidR="00891085" w:rsidRPr="001E665D">
        <w:rPr>
          <w:rFonts w:ascii="Times New Roman" w:hAnsi="Times New Roman" w:cs="Times New Roman"/>
          <w:sz w:val="28"/>
          <w:szCs w:val="28"/>
        </w:rPr>
        <w:t>ООО</w:t>
      </w:r>
      <w:proofErr w:type="gramEnd"/>
      <w:r w:rsidR="00BC6E64" w:rsidRPr="001E665D">
        <w:rPr>
          <w:rFonts w:ascii="Times New Roman" w:hAnsi="Times New Roman" w:cs="Times New Roman"/>
          <w:sz w:val="28"/>
          <w:szCs w:val="28"/>
        </w:rPr>
        <w:t xml:space="preserve"> «Агрофирма-1»</w:t>
      </w:r>
      <w:r w:rsidR="009464E9" w:rsidRPr="001E66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CD5F21" w:rsidRPr="001E665D">
        <w:rPr>
          <w:rFonts w:ascii="Times New Roman" w:hAnsi="Times New Roman" w:cs="Times New Roman"/>
          <w:sz w:val="28"/>
          <w:szCs w:val="28"/>
        </w:rPr>
        <w:t>на</w:t>
      </w:r>
      <w:r w:rsidR="00B05DB1"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1E665D" w:rsidRPr="001E665D">
        <w:rPr>
          <w:rFonts w:ascii="Times New Roman" w:hAnsi="Times New Roman" w:cs="Times New Roman"/>
          <w:sz w:val="28"/>
          <w:szCs w:val="28"/>
        </w:rPr>
        <w:t>668,8</w:t>
      </w:r>
      <w:r w:rsidR="00B05DB1" w:rsidRPr="001E665D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1E665D">
        <w:rPr>
          <w:rFonts w:ascii="Times New Roman" w:hAnsi="Times New Roman" w:cs="Times New Roman"/>
          <w:sz w:val="28"/>
          <w:szCs w:val="28"/>
        </w:rPr>
        <w:t>ы</w:t>
      </w:r>
      <w:r w:rsidR="001E665D" w:rsidRPr="001E665D">
        <w:rPr>
          <w:rFonts w:ascii="Times New Roman" w:hAnsi="Times New Roman" w:cs="Times New Roman"/>
          <w:sz w:val="28"/>
          <w:szCs w:val="28"/>
        </w:rPr>
        <w:t xml:space="preserve"> овощей</w:t>
      </w:r>
      <w:r>
        <w:rPr>
          <w:rFonts w:ascii="Times New Roman" w:hAnsi="Times New Roman" w:cs="Times New Roman"/>
          <w:sz w:val="28"/>
          <w:szCs w:val="28"/>
        </w:rPr>
        <w:t>)</w:t>
      </w:r>
      <w:r w:rsidR="00CD5F21" w:rsidRPr="001E665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671E0" w:rsidRDefault="002D436B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</w:t>
      </w:r>
      <w:r w:rsidRPr="001E665D">
        <w:rPr>
          <w:rFonts w:ascii="Times New Roman" w:hAnsi="Times New Roman" w:cs="Times New Roman"/>
          <w:sz w:val="28"/>
          <w:szCs w:val="28"/>
        </w:rPr>
        <w:t>одпрограмм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5128D2" w:rsidRPr="001E665D">
        <w:rPr>
          <w:rFonts w:ascii="Times New Roman" w:hAnsi="Times New Roman" w:cs="Times New Roman"/>
          <w:sz w:val="28"/>
          <w:szCs w:val="28"/>
        </w:rPr>
        <w:t>«Р</w:t>
      </w:r>
      <w:r w:rsidR="001671E0">
        <w:rPr>
          <w:rFonts w:ascii="Times New Roman" w:hAnsi="Times New Roman" w:cs="Times New Roman"/>
          <w:sz w:val="28"/>
          <w:szCs w:val="28"/>
        </w:rPr>
        <w:t>азвитие отрасли животноводства» направлены с</w:t>
      </w:r>
      <w:r w:rsidR="00F321AF" w:rsidRPr="001E665D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1E665D" w:rsidRPr="001E665D">
        <w:rPr>
          <w:rFonts w:ascii="Times New Roman" w:hAnsi="Times New Roman" w:cs="Times New Roman"/>
          <w:sz w:val="28"/>
          <w:szCs w:val="28"/>
        </w:rPr>
        <w:t>54 811,4</w:t>
      </w:r>
      <w:r w:rsidR="00F321AF" w:rsidRPr="001E665D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1E665D" w:rsidRPr="001E665D">
        <w:rPr>
          <w:rFonts w:ascii="Times New Roman" w:hAnsi="Times New Roman" w:cs="Times New Roman"/>
          <w:sz w:val="28"/>
          <w:szCs w:val="28"/>
        </w:rPr>
        <w:t>(</w:t>
      </w:r>
      <w:r w:rsidR="00F321AF" w:rsidRPr="001E665D">
        <w:rPr>
          <w:rFonts w:ascii="Times New Roman" w:hAnsi="Times New Roman" w:cs="Times New Roman"/>
          <w:sz w:val="28"/>
          <w:szCs w:val="28"/>
        </w:rPr>
        <w:t>средства бюджета автономного округа</w:t>
      </w:r>
      <w:r w:rsidR="001671E0">
        <w:rPr>
          <w:rFonts w:ascii="Times New Roman" w:hAnsi="Times New Roman" w:cs="Times New Roman"/>
          <w:sz w:val="28"/>
          <w:szCs w:val="28"/>
        </w:rPr>
        <w:t>)</w:t>
      </w:r>
      <w:r w:rsidR="001E665D" w:rsidRPr="001E665D">
        <w:rPr>
          <w:rFonts w:ascii="Times New Roman" w:hAnsi="Times New Roman" w:cs="Times New Roman"/>
          <w:sz w:val="28"/>
          <w:szCs w:val="28"/>
        </w:rPr>
        <w:t xml:space="preserve"> </w:t>
      </w:r>
      <w:r w:rsidR="001671E0">
        <w:rPr>
          <w:rFonts w:ascii="Times New Roman" w:hAnsi="Times New Roman" w:cs="Times New Roman"/>
          <w:sz w:val="28"/>
          <w:szCs w:val="28"/>
        </w:rPr>
        <w:t xml:space="preserve">на </w:t>
      </w:r>
      <w:r w:rsidR="00726CD2" w:rsidRPr="001E665D">
        <w:rPr>
          <w:rFonts w:ascii="Times New Roman" w:hAnsi="Times New Roman" w:cs="Times New Roman"/>
          <w:sz w:val="28"/>
          <w:szCs w:val="28"/>
        </w:rPr>
        <w:t>предоставлен</w:t>
      </w:r>
      <w:r w:rsidR="001671E0">
        <w:rPr>
          <w:rFonts w:ascii="Times New Roman" w:hAnsi="Times New Roman" w:cs="Times New Roman"/>
          <w:sz w:val="28"/>
          <w:szCs w:val="28"/>
        </w:rPr>
        <w:t>ие</w:t>
      </w:r>
      <w:r w:rsidR="00726CD2" w:rsidRPr="001E665D">
        <w:rPr>
          <w:rFonts w:ascii="Times New Roman" w:hAnsi="Times New Roman" w:cs="Times New Roman"/>
          <w:sz w:val="28"/>
          <w:szCs w:val="28"/>
        </w:rPr>
        <w:t xml:space="preserve"> субсиди</w:t>
      </w:r>
      <w:r w:rsidR="001671E0">
        <w:rPr>
          <w:rFonts w:ascii="Times New Roman" w:hAnsi="Times New Roman" w:cs="Times New Roman"/>
          <w:sz w:val="28"/>
          <w:szCs w:val="28"/>
        </w:rPr>
        <w:t>й:</w:t>
      </w:r>
    </w:p>
    <w:p w:rsidR="00E529C7" w:rsidRDefault="00997AD2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665D">
        <w:rPr>
          <w:rFonts w:ascii="Times New Roman" w:hAnsi="Times New Roman" w:cs="Times New Roman"/>
          <w:sz w:val="28"/>
          <w:szCs w:val="28"/>
        </w:rPr>
        <w:t xml:space="preserve">за произведенную и реализованную продукцию животноводства </w:t>
      </w:r>
      <w:r w:rsidR="0038042D" w:rsidRPr="001E665D">
        <w:rPr>
          <w:rFonts w:ascii="Times New Roman" w:hAnsi="Times New Roman" w:cs="Times New Roman"/>
          <w:sz w:val="28"/>
          <w:szCs w:val="28"/>
        </w:rPr>
        <w:t xml:space="preserve">(молоко и молокопродукты – </w:t>
      </w:r>
      <w:r w:rsidR="001E665D" w:rsidRPr="001E665D">
        <w:rPr>
          <w:rFonts w:ascii="Times New Roman" w:hAnsi="Times New Roman" w:cs="Times New Roman"/>
          <w:sz w:val="28"/>
          <w:szCs w:val="28"/>
        </w:rPr>
        <w:t>2 054,4</w:t>
      </w:r>
      <w:r w:rsidR="0038042D" w:rsidRPr="001E665D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1E665D">
        <w:rPr>
          <w:rFonts w:ascii="Times New Roman" w:hAnsi="Times New Roman" w:cs="Times New Roman"/>
          <w:sz w:val="28"/>
          <w:szCs w:val="28"/>
        </w:rPr>
        <w:t>ы</w:t>
      </w:r>
      <w:r w:rsidR="0038042D" w:rsidRPr="001E665D">
        <w:rPr>
          <w:rFonts w:ascii="Times New Roman" w:hAnsi="Times New Roman" w:cs="Times New Roman"/>
          <w:sz w:val="28"/>
          <w:szCs w:val="28"/>
        </w:rPr>
        <w:t xml:space="preserve">, мясо – </w:t>
      </w:r>
      <w:r w:rsidR="001E665D" w:rsidRPr="001E665D">
        <w:rPr>
          <w:rFonts w:ascii="Times New Roman" w:hAnsi="Times New Roman" w:cs="Times New Roman"/>
          <w:sz w:val="28"/>
          <w:szCs w:val="28"/>
        </w:rPr>
        <w:t>320,7</w:t>
      </w:r>
      <w:r w:rsidR="0038042D" w:rsidRPr="001E665D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1E665D">
        <w:rPr>
          <w:rFonts w:ascii="Times New Roman" w:hAnsi="Times New Roman" w:cs="Times New Roman"/>
          <w:sz w:val="28"/>
          <w:szCs w:val="28"/>
        </w:rPr>
        <w:t>ы</w:t>
      </w:r>
      <w:r w:rsidR="001E665D" w:rsidRPr="001E665D">
        <w:rPr>
          <w:rFonts w:ascii="Times New Roman" w:hAnsi="Times New Roman" w:cs="Times New Roman"/>
          <w:sz w:val="28"/>
          <w:szCs w:val="28"/>
        </w:rPr>
        <w:t>, яйцо – 40,7 тыс. штук</w:t>
      </w:r>
      <w:r w:rsidR="0038042D" w:rsidRPr="001E665D">
        <w:rPr>
          <w:rFonts w:ascii="Times New Roman" w:hAnsi="Times New Roman" w:cs="Times New Roman"/>
          <w:sz w:val="28"/>
          <w:szCs w:val="28"/>
        </w:rPr>
        <w:t>)</w:t>
      </w:r>
      <w:r w:rsidR="0038042D" w:rsidRPr="001A4FA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55380" w:rsidRPr="001E665D">
        <w:rPr>
          <w:rFonts w:ascii="Times New Roman" w:hAnsi="Times New Roman" w:cs="Times New Roman"/>
          <w:sz w:val="28"/>
          <w:szCs w:val="28"/>
        </w:rPr>
        <w:t xml:space="preserve">главам </w:t>
      </w:r>
      <w:r w:rsidR="001B1AA1" w:rsidRPr="001E665D">
        <w:rPr>
          <w:rFonts w:ascii="Times New Roman" w:hAnsi="Times New Roman" w:cs="Times New Roman"/>
          <w:sz w:val="28"/>
          <w:szCs w:val="28"/>
        </w:rPr>
        <w:t>крестьянски</w:t>
      </w:r>
      <w:r w:rsidR="00055380" w:rsidRPr="001E665D">
        <w:rPr>
          <w:rFonts w:ascii="Times New Roman" w:hAnsi="Times New Roman" w:cs="Times New Roman"/>
          <w:sz w:val="28"/>
          <w:szCs w:val="28"/>
        </w:rPr>
        <w:t>х</w:t>
      </w:r>
      <w:r w:rsidR="001B1AA1" w:rsidRPr="001E665D">
        <w:rPr>
          <w:rFonts w:ascii="Times New Roman" w:hAnsi="Times New Roman" w:cs="Times New Roman"/>
          <w:sz w:val="28"/>
          <w:szCs w:val="28"/>
        </w:rPr>
        <w:t xml:space="preserve"> (фермерски</w:t>
      </w:r>
      <w:r w:rsidR="00055380" w:rsidRPr="001E665D">
        <w:rPr>
          <w:rFonts w:ascii="Times New Roman" w:hAnsi="Times New Roman" w:cs="Times New Roman"/>
          <w:sz w:val="28"/>
          <w:szCs w:val="28"/>
        </w:rPr>
        <w:t>х</w:t>
      </w:r>
      <w:r w:rsidR="00D8273A" w:rsidRPr="001E665D">
        <w:rPr>
          <w:rFonts w:ascii="Times New Roman" w:hAnsi="Times New Roman" w:cs="Times New Roman"/>
          <w:sz w:val="28"/>
          <w:szCs w:val="28"/>
        </w:rPr>
        <w:t>)</w:t>
      </w:r>
      <w:r w:rsidR="001B1AA1" w:rsidRPr="001E665D">
        <w:rPr>
          <w:rFonts w:ascii="Times New Roman" w:hAnsi="Times New Roman" w:cs="Times New Roman"/>
          <w:sz w:val="28"/>
          <w:szCs w:val="28"/>
        </w:rPr>
        <w:t xml:space="preserve"> хозяйств Башмаков</w:t>
      </w:r>
      <w:r w:rsidR="00055380" w:rsidRPr="001E665D">
        <w:rPr>
          <w:rFonts w:ascii="Times New Roman" w:hAnsi="Times New Roman" w:cs="Times New Roman"/>
          <w:sz w:val="28"/>
          <w:szCs w:val="28"/>
        </w:rPr>
        <w:t>у</w:t>
      </w:r>
      <w:r w:rsidR="001B1AA1" w:rsidRPr="001E665D">
        <w:rPr>
          <w:rFonts w:ascii="Times New Roman" w:hAnsi="Times New Roman" w:cs="Times New Roman"/>
          <w:sz w:val="28"/>
          <w:szCs w:val="28"/>
        </w:rPr>
        <w:t xml:space="preserve"> В.А., </w:t>
      </w:r>
      <w:proofErr w:type="spellStart"/>
      <w:r w:rsidR="001B1AA1" w:rsidRPr="001E665D">
        <w:rPr>
          <w:rFonts w:ascii="Times New Roman" w:hAnsi="Times New Roman" w:cs="Times New Roman"/>
          <w:sz w:val="28"/>
          <w:szCs w:val="28"/>
        </w:rPr>
        <w:t>Веретельников</w:t>
      </w:r>
      <w:r w:rsidR="00055380" w:rsidRPr="001E665D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1B1AA1" w:rsidRPr="001E665D">
        <w:rPr>
          <w:rFonts w:ascii="Times New Roman" w:hAnsi="Times New Roman" w:cs="Times New Roman"/>
          <w:sz w:val="28"/>
          <w:szCs w:val="28"/>
        </w:rPr>
        <w:t xml:space="preserve"> С.В., Воронцов</w:t>
      </w:r>
      <w:r w:rsidR="00055380" w:rsidRPr="001E665D">
        <w:rPr>
          <w:rFonts w:ascii="Times New Roman" w:hAnsi="Times New Roman" w:cs="Times New Roman"/>
          <w:sz w:val="28"/>
          <w:szCs w:val="28"/>
        </w:rPr>
        <w:t>у</w:t>
      </w:r>
      <w:r w:rsidR="001B1AA1" w:rsidRPr="001E665D">
        <w:rPr>
          <w:rFonts w:ascii="Times New Roman" w:hAnsi="Times New Roman" w:cs="Times New Roman"/>
          <w:sz w:val="28"/>
          <w:szCs w:val="28"/>
        </w:rPr>
        <w:t xml:space="preserve"> А.А.</w:t>
      </w:r>
      <w:r w:rsidR="00CD5F21" w:rsidRPr="001E665D">
        <w:rPr>
          <w:rFonts w:ascii="Times New Roman" w:hAnsi="Times New Roman" w:cs="Times New Roman"/>
          <w:sz w:val="28"/>
          <w:szCs w:val="28"/>
        </w:rPr>
        <w:t>, Андрееву О.А.</w:t>
      </w:r>
      <w:r w:rsidR="001E665D" w:rsidRPr="001E665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E665D" w:rsidRPr="001E665D">
        <w:rPr>
          <w:rFonts w:ascii="Times New Roman" w:hAnsi="Times New Roman" w:cs="Times New Roman"/>
          <w:sz w:val="28"/>
          <w:szCs w:val="28"/>
        </w:rPr>
        <w:t>Берсенёвой</w:t>
      </w:r>
      <w:proofErr w:type="spellEnd"/>
      <w:r w:rsidR="001E665D" w:rsidRPr="001E665D">
        <w:rPr>
          <w:rFonts w:ascii="Times New Roman" w:hAnsi="Times New Roman" w:cs="Times New Roman"/>
          <w:sz w:val="28"/>
          <w:szCs w:val="28"/>
        </w:rPr>
        <w:t xml:space="preserve"> Л.А., Кирилловой Л.В., Костюк Е.Б.</w:t>
      </w:r>
      <w:r w:rsidR="00E529C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464E9" w:rsidRPr="000C0561" w:rsidRDefault="00E529C7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содержание 93 голов </w:t>
      </w:r>
      <w:r w:rsidRPr="00E529C7">
        <w:rPr>
          <w:rFonts w:ascii="Times New Roman" w:hAnsi="Times New Roman" w:cs="Times New Roman"/>
          <w:sz w:val="28"/>
          <w:szCs w:val="28"/>
        </w:rPr>
        <w:t>маточного поголовья крупного рогатого скота специализированных мясных пород</w:t>
      </w:r>
      <w:r>
        <w:rPr>
          <w:rFonts w:ascii="Times New Roman" w:hAnsi="Times New Roman" w:cs="Times New Roman"/>
          <w:sz w:val="28"/>
          <w:szCs w:val="28"/>
        </w:rPr>
        <w:t xml:space="preserve"> главе</w:t>
      </w:r>
      <w:r w:rsidRPr="001E665D">
        <w:rPr>
          <w:rFonts w:ascii="Times New Roman" w:hAnsi="Times New Roman" w:cs="Times New Roman"/>
          <w:sz w:val="28"/>
          <w:szCs w:val="28"/>
        </w:rPr>
        <w:t xml:space="preserve"> крестьянск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E665D">
        <w:rPr>
          <w:rFonts w:ascii="Times New Roman" w:hAnsi="Times New Roman" w:cs="Times New Roman"/>
          <w:sz w:val="28"/>
          <w:szCs w:val="28"/>
        </w:rPr>
        <w:t xml:space="preserve"> (фермерск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E665D">
        <w:rPr>
          <w:rFonts w:ascii="Times New Roman" w:hAnsi="Times New Roman" w:cs="Times New Roman"/>
          <w:sz w:val="28"/>
          <w:szCs w:val="28"/>
        </w:rPr>
        <w:t>) хозяйств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0C0561">
        <w:rPr>
          <w:rFonts w:ascii="Times New Roman" w:hAnsi="Times New Roman" w:cs="Times New Roman"/>
          <w:sz w:val="28"/>
          <w:szCs w:val="28"/>
        </w:rPr>
        <w:t>Воронцову А.А.</w:t>
      </w:r>
    </w:p>
    <w:p w:rsidR="009464E9" w:rsidRPr="000C0561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</w:t>
      </w:r>
      <w:r w:rsidRPr="001E665D">
        <w:rPr>
          <w:rFonts w:ascii="Times New Roman" w:hAnsi="Times New Roman" w:cs="Times New Roman"/>
          <w:sz w:val="28"/>
          <w:szCs w:val="28"/>
        </w:rPr>
        <w:t>одпрограмм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93377D" w:rsidRPr="000C0561">
        <w:rPr>
          <w:rFonts w:ascii="Times New Roman" w:hAnsi="Times New Roman" w:cs="Times New Roman"/>
          <w:sz w:val="28"/>
          <w:szCs w:val="28"/>
        </w:rPr>
        <w:t xml:space="preserve">«Поддержка </w:t>
      </w:r>
      <w:proofErr w:type="spellStart"/>
      <w:r w:rsidR="0093377D" w:rsidRPr="000C0561">
        <w:rPr>
          <w:rFonts w:ascii="Times New Roman" w:hAnsi="Times New Roman" w:cs="Times New Roman"/>
          <w:sz w:val="28"/>
          <w:szCs w:val="28"/>
        </w:rPr>
        <w:t>рыбохозяйственного</w:t>
      </w:r>
      <w:proofErr w:type="spellEnd"/>
      <w:r w:rsidR="0093377D" w:rsidRPr="000C0561">
        <w:rPr>
          <w:rFonts w:ascii="Times New Roman" w:hAnsi="Times New Roman" w:cs="Times New Roman"/>
          <w:sz w:val="28"/>
          <w:szCs w:val="28"/>
        </w:rPr>
        <w:t xml:space="preserve"> комплекса»</w:t>
      </w:r>
      <w:r w:rsidR="00F321AF" w:rsidRPr="000C0561">
        <w:rPr>
          <w:rFonts w:ascii="Times New Roman" w:hAnsi="Times New Roman" w:cs="Times New Roman"/>
          <w:sz w:val="28"/>
          <w:szCs w:val="28"/>
        </w:rPr>
        <w:t>:</w:t>
      </w:r>
      <w:r w:rsidR="0093377D"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C0561">
        <w:rPr>
          <w:rFonts w:ascii="Times New Roman" w:hAnsi="Times New Roman" w:cs="Times New Roman"/>
          <w:sz w:val="28"/>
          <w:szCs w:val="28"/>
        </w:rPr>
        <w:t>предоставлены субсид</w:t>
      </w:r>
      <w:proofErr w:type="gramStart"/>
      <w:r w:rsidR="00891085" w:rsidRPr="000C0561">
        <w:rPr>
          <w:rFonts w:ascii="Times New Roman" w:hAnsi="Times New Roman" w:cs="Times New Roman"/>
          <w:sz w:val="28"/>
          <w:szCs w:val="28"/>
        </w:rPr>
        <w:t>ии ООО</w:t>
      </w:r>
      <w:proofErr w:type="gramEnd"/>
      <w:r w:rsidR="00891085" w:rsidRPr="000C0561">
        <w:rPr>
          <w:rFonts w:ascii="Times New Roman" w:hAnsi="Times New Roman" w:cs="Times New Roman"/>
          <w:sz w:val="28"/>
          <w:szCs w:val="28"/>
        </w:rPr>
        <w:t xml:space="preserve"> НРО «Обь» </w:t>
      </w:r>
      <w:r w:rsidR="009464E9" w:rsidRPr="000C0561">
        <w:rPr>
          <w:rFonts w:ascii="Times New Roman" w:hAnsi="Times New Roman" w:cs="Times New Roman"/>
          <w:sz w:val="28"/>
          <w:szCs w:val="28"/>
        </w:rPr>
        <w:t>в</w:t>
      </w:r>
      <w:r w:rsidR="00891085"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EB5593" w:rsidRPr="000C0561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E529C7" w:rsidRPr="000C0561">
        <w:rPr>
          <w:rFonts w:ascii="Times New Roman" w:hAnsi="Times New Roman" w:cs="Times New Roman"/>
          <w:sz w:val="28"/>
          <w:szCs w:val="28"/>
        </w:rPr>
        <w:t>219,2</w:t>
      </w:r>
      <w:r w:rsidR="00EB5593" w:rsidRPr="000C056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74E7C"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DB21B2" w:rsidRPr="000C0561">
        <w:rPr>
          <w:rFonts w:ascii="Times New Roman" w:hAnsi="Times New Roman" w:cs="Times New Roman"/>
          <w:sz w:val="28"/>
          <w:szCs w:val="28"/>
        </w:rPr>
        <w:t xml:space="preserve">на </w:t>
      </w:r>
      <w:r w:rsidR="000C0561" w:rsidRPr="000C0561">
        <w:rPr>
          <w:rFonts w:ascii="Times New Roman" w:hAnsi="Times New Roman" w:cs="Times New Roman"/>
          <w:sz w:val="28"/>
          <w:szCs w:val="28"/>
        </w:rPr>
        <w:t>11</w:t>
      </w:r>
      <w:r w:rsidR="00DB21B2" w:rsidRPr="000C0561">
        <w:rPr>
          <w:rFonts w:ascii="Times New Roman" w:hAnsi="Times New Roman" w:cs="Times New Roman"/>
          <w:sz w:val="28"/>
          <w:szCs w:val="28"/>
        </w:rPr>
        <w:t xml:space="preserve"> тонн произведенной и реализованной рыбной продукции</w:t>
      </w:r>
      <w:r w:rsidR="00EB5593" w:rsidRPr="000C0561">
        <w:rPr>
          <w:rFonts w:ascii="Times New Roman" w:hAnsi="Times New Roman" w:cs="Times New Roman"/>
          <w:sz w:val="28"/>
          <w:szCs w:val="28"/>
        </w:rPr>
        <w:t>.</w:t>
      </w:r>
    </w:p>
    <w:p w:rsidR="009464E9" w:rsidRPr="000C0561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</w:t>
      </w:r>
      <w:r w:rsidRPr="001E665D">
        <w:rPr>
          <w:rFonts w:ascii="Times New Roman" w:hAnsi="Times New Roman" w:cs="Times New Roman"/>
          <w:sz w:val="28"/>
          <w:szCs w:val="28"/>
        </w:rPr>
        <w:t>одпрограмм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93377D" w:rsidRPr="000C0561">
        <w:rPr>
          <w:rFonts w:ascii="Times New Roman" w:hAnsi="Times New Roman" w:cs="Times New Roman"/>
          <w:sz w:val="28"/>
          <w:szCs w:val="28"/>
        </w:rPr>
        <w:t>«Поддержка развития системы заготовки и переработки дикоросов»</w:t>
      </w:r>
      <w:r w:rsidR="00F321AF" w:rsidRPr="000C0561">
        <w:rPr>
          <w:rFonts w:ascii="Times New Roman" w:hAnsi="Times New Roman" w:cs="Times New Roman"/>
          <w:sz w:val="28"/>
          <w:szCs w:val="28"/>
        </w:rPr>
        <w:t>:</w:t>
      </w:r>
      <w:r w:rsidR="0093377D"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C0561">
        <w:rPr>
          <w:rFonts w:ascii="Times New Roman" w:hAnsi="Times New Roman" w:cs="Times New Roman"/>
          <w:sz w:val="28"/>
          <w:szCs w:val="28"/>
        </w:rPr>
        <w:t>предоставлены субсид</w:t>
      </w:r>
      <w:proofErr w:type="gramStart"/>
      <w:r w:rsidR="00891085" w:rsidRPr="000C0561">
        <w:rPr>
          <w:rFonts w:ascii="Times New Roman" w:hAnsi="Times New Roman" w:cs="Times New Roman"/>
          <w:sz w:val="28"/>
          <w:szCs w:val="28"/>
        </w:rPr>
        <w:t xml:space="preserve">ии </w:t>
      </w:r>
      <w:r w:rsidR="00EC00DF" w:rsidRPr="000C0561">
        <w:rPr>
          <w:rFonts w:ascii="Times New Roman" w:hAnsi="Times New Roman" w:cs="Times New Roman"/>
          <w:sz w:val="28"/>
          <w:szCs w:val="28"/>
        </w:rPr>
        <w:t>ООО</w:t>
      </w:r>
      <w:proofErr w:type="gramEnd"/>
      <w:r w:rsidR="00EC00DF" w:rsidRPr="000C0561">
        <w:rPr>
          <w:rFonts w:ascii="Times New Roman" w:hAnsi="Times New Roman" w:cs="Times New Roman"/>
          <w:sz w:val="28"/>
          <w:szCs w:val="28"/>
        </w:rPr>
        <w:t xml:space="preserve"> НП «Кордон»</w:t>
      </w:r>
      <w:r w:rsidR="000C0561"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4D4E9C" w:rsidRPr="000C0561">
        <w:rPr>
          <w:rFonts w:ascii="Times New Roman" w:hAnsi="Times New Roman" w:cs="Times New Roman"/>
          <w:sz w:val="28"/>
          <w:szCs w:val="28"/>
        </w:rPr>
        <w:t xml:space="preserve">на </w:t>
      </w:r>
      <w:r w:rsidR="000C0561" w:rsidRPr="000C0561">
        <w:rPr>
          <w:rFonts w:ascii="Times New Roman" w:hAnsi="Times New Roman" w:cs="Times New Roman"/>
          <w:sz w:val="28"/>
          <w:szCs w:val="28"/>
        </w:rPr>
        <w:t>8,9</w:t>
      </w:r>
      <w:r w:rsidR="004D4E9C" w:rsidRPr="000C0561">
        <w:rPr>
          <w:rFonts w:ascii="Times New Roman" w:hAnsi="Times New Roman" w:cs="Times New Roman"/>
          <w:sz w:val="28"/>
          <w:szCs w:val="28"/>
        </w:rPr>
        <w:t xml:space="preserve"> тонн продукции заготовки дикоросов, ООО НРО «Обь» </w:t>
      </w:r>
      <w:r w:rsidR="00DB21B2" w:rsidRPr="000C0561">
        <w:rPr>
          <w:rFonts w:ascii="Times New Roman" w:hAnsi="Times New Roman" w:cs="Times New Roman"/>
          <w:sz w:val="28"/>
          <w:szCs w:val="28"/>
        </w:rPr>
        <w:t>н</w:t>
      </w:r>
      <w:r w:rsidR="009464E9" w:rsidRPr="000C0561">
        <w:rPr>
          <w:rFonts w:ascii="Times New Roman" w:hAnsi="Times New Roman" w:cs="Times New Roman"/>
          <w:sz w:val="28"/>
          <w:szCs w:val="28"/>
        </w:rPr>
        <w:t xml:space="preserve">а </w:t>
      </w:r>
      <w:r w:rsidR="000C0561" w:rsidRPr="000C0561">
        <w:rPr>
          <w:rFonts w:ascii="Times New Roman" w:hAnsi="Times New Roman" w:cs="Times New Roman"/>
          <w:sz w:val="28"/>
          <w:szCs w:val="28"/>
        </w:rPr>
        <w:t>6,0</w:t>
      </w:r>
      <w:r w:rsidR="00DB21B2" w:rsidRPr="000C0561">
        <w:rPr>
          <w:rFonts w:ascii="Times New Roman" w:hAnsi="Times New Roman" w:cs="Times New Roman"/>
          <w:sz w:val="28"/>
          <w:szCs w:val="28"/>
        </w:rPr>
        <w:t xml:space="preserve"> тонн продукции </w:t>
      </w:r>
      <w:r w:rsidR="00DB21B2" w:rsidRPr="000C0561">
        <w:rPr>
          <w:rFonts w:ascii="Times New Roman" w:hAnsi="Times New Roman" w:cs="Times New Roman"/>
          <w:sz w:val="28"/>
          <w:szCs w:val="28"/>
        </w:rPr>
        <w:lastRenderedPageBreak/>
        <w:t>глубокой переработки дикоросов</w:t>
      </w:r>
      <w:r w:rsidR="00E46FB0" w:rsidRPr="000C0561">
        <w:rPr>
          <w:rFonts w:ascii="Times New Roman" w:hAnsi="Times New Roman" w:cs="Times New Roman"/>
          <w:sz w:val="28"/>
          <w:szCs w:val="28"/>
        </w:rPr>
        <w:t>.</w:t>
      </w:r>
    </w:p>
    <w:p w:rsidR="00F321AF" w:rsidRPr="00072E7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</w:t>
      </w:r>
      <w:r w:rsidRPr="001E665D">
        <w:rPr>
          <w:rFonts w:ascii="Times New Roman" w:hAnsi="Times New Roman" w:cs="Times New Roman"/>
          <w:sz w:val="28"/>
          <w:szCs w:val="28"/>
        </w:rPr>
        <w:t>одпрограмм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0C0561">
        <w:rPr>
          <w:rFonts w:ascii="Times New Roman" w:hAnsi="Times New Roman" w:cs="Times New Roman"/>
          <w:sz w:val="28"/>
          <w:szCs w:val="28"/>
        </w:rPr>
        <w:t xml:space="preserve"> </w:t>
      </w:r>
      <w:r w:rsidR="0093377D" w:rsidRPr="00072E7E">
        <w:rPr>
          <w:rFonts w:ascii="Times New Roman" w:hAnsi="Times New Roman" w:cs="Times New Roman"/>
          <w:sz w:val="28"/>
          <w:szCs w:val="28"/>
        </w:rPr>
        <w:t xml:space="preserve">«Обеспечение стабильной благополучной эпизоотической обстановки </w:t>
      </w:r>
      <w:proofErr w:type="gramStart"/>
      <w:r w:rsidR="0093377D" w:rsidRPr="00072E7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3377D" w:rsidRPr="00072E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3377D" w:rsidRPr="00072E7E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93377D" w:rsidRPr="00072E7E">
        <w:rPr>
          <w:rFonts w:ascii="Times New Roman" w:hAnsi="Times New Roman" w:cs="Times New Roman"/>
          <w:sz w:val="28"/>
          <w:szCs w:val="28"/>
        </w:rPr>
        <w:t xml:space="preserve"> районе и защита населения от болезней, общих для человека и животных»</w:t>
      </w:r>
      <w:r w:rsidR="00F321AF" w:rsidRPr="00072E7E">
        <w:rPr>
          <w:rFonts w:ascii="Times New Roman" w:hAnsi="Times New Roman" w:cs="Times New Roman"/>
          <w:sz w:val="28"/>
          <w:szCs w:val="28"/>
        </w:rPr>
        <w:t>:</w:t>
      </w:r>
      <w:r w:rsidR="0093377D" w:rsidRPr="00072E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DD3" w:rsidRPr="00072E7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с</w:t>
      </w:r>
      <w:r w:rsidR="00892E39" w:rsidRPr="00072E7E">
        <w:rPr>
          <w:rFonts w:ascii="Times New Roman" w:hAnsi="Times New Roman" w:cs="Times New Roman"/>
          <w:sz w:val="28"/>
          <w:szCs w:val="28"/>
        </w:rPr>
        <w:t>редства</w:t>
      </w:r>
      <w:r w:rsidR="00726CD2" w:rsidRPr="00072E7E">
        <w:rPr>
          <w:rFonts w:ascii="Times New Roman" w:hAnsi="Times New Roman" w:cs="Times New Roman"/>
          <w:sz w:val="28"/>
          <w:szCs w:val="28"/>
        </w:rPr>
        <w:t xml:space="preserve"> </w:t>
      </w:r>
      <w:r w:rsidR="00BD71EF" w:rsidRPr="00072E7E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072E7E" w:rsidRPr="00072E7E">
        <w:rPr>
          <w:rFonts w:ascii="Times New Roman" w:hAnsi="Times New Roman" w:cs="Times New Roman"/>
          <w:sz w:val="28"/>
          <w:szCs w:val="28"/>
        </w:rPr>
        <w:t>3 529,6</w:t>
      </w:r>
      <w:r w:rsidR="006B669C" w:rsidRPr="00072E7E">
        <w:rPr>
          <w:rFonts w:ascii="Times New Roman" w:hAnsi="Times New Roman" w:cs="Times New Roman"/>
          <w:sz w:val="28"/>
          <w:szCs w:val="28"/>
        </w:rPr>
        <w:t xml:space="preserve"> </w:t>
      </w:r>
      <w:r w:rsidR="000D02A8" w:rsidRPr="00072E7E">
        <w:rPr>
          <w:rFonts w:ascii="Times New Roman" w:hAnsi="Times New Roman" w:cs="Times New Roman"/>
          <w:sz w:val="28"/>
          <w:szCs w:val="28"/>
        </w:rPr>
        <w:t>тыс. рублей</w:t>
      </w:r>
      <w:r w:rsidR="00E46FB0" w:rsidRPr="00072E7E">
        <w:rPr>
          <w:rFonts w:ascii="Times New Roman" w:hAnsi="Times New Roman" w:cs="Times New Roman"/>
          <w:sz w:val="28"/>
          <w:szCs w:val="28"/>
        </w:rPr>
        <w:t xml:space="preserve">, </w:t>
      </w:r>
      <w:r w:rsidR="00616895" w:rsidRPr="00072E7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072E7E" w:rsidRPr="00072E7E">
        <w:rPr>
          <w:rFonts w:ascii="Times New Roman" w:hAnsi="Times New Roman" w:cs="Times New Roman"/>
          <w:sz w:val="28"/>
          <w:szCs w:val="28"/>
        </w:rPr>
        <w:t>442,9</w:t>
      </w:r>
      <w:r w:rsidR="00616895" w:rsidRPr="00072E7E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округа, </w:t>
      </w:r>
      <w:r w:rsidR="00072E7E" w:rsidRPr="00072E7E">
        <w:rPr>
          <w:rFonts w:ascii="Times New Roman" w:hAnsi="Times New Roman" w:cs="Times New Roman"/>
          <w:sz w:val="28"/>
          <w:szCs w:val="28"/>
        </w:rPr>
        <w:t>3 086,7</w:t>
      </w:r>
      <w:r w:rsidR="00616895" w:rsidRPr="00072E7E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46FB0" w:rsidRPr="00072E7E">
        <w:rPr>
          <w:rFonts w:ascii="Times New Roman" w:hAnsi="Times New Roman" w:cs="Times New Roman"/>
          <w:sz w:val="28"/>
          <w:szCs w:val="28"/>
        </w:rPr>
        <w:t xml:space="preserve">средства бюджета района </w:t>
      </w:r>
      <w:r w:rsidR="000D02A8" w:rsidRPr="00072E7E">
        <w:rPr>
          <w:rFonts w:ascii="Times New Roman" w:hAnsi="Times New Roman" w:cs="Times New Roman"/>
          <w:sz w:val="28"/>
          <w:szCs w:val="28"/>
        </w:rPr>
        <w:t xml:space="preserve">направлены на </w:t>
      </w:r>
      <w:r w:rsidR="00616895" w:rsidRPr="00072E7E">
        <w:rPr>
          <w:rFonts w:ascii="Times New Roman" w:hAnsi="Times New Roman" w:cs="Times New Roman"/>
          <w:sz w:val="28"/>
          <w:szCs w:val="28"/>
        </w:rPr>
        <w:t>реализацию мероприятий:</w:t>
      </w:r>
      <w:r w:rsidR="00EB5593" w:rsidRPr="00072E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238" w:rsidRPr="00B1691C" w:rsidRDefault="00171336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1691C">
        <w:rPr>
          <w:rFonts w:ascii="Times New Roman" w:hAnsi="Times New Roman" w:cs="Times New Roman"/>
          <w:sz w:val="28"/>
          <w:szCs w:val="28"/>
        </w:rPr>
        <w:t>По м</w:t>
      </w:r>
      <w:r w:rsidR="005B6F00" w:rsidRPr="00B1691C">
        <w:rPr>
          <w:rFonts w:ascii="Times New Roman" w:hAnsi="Times New Roman" w:cs="Times New Roman"/>
          <w:sz w:val="28"/>
          <w:szCs w:val="28"/>
        </w:rPr>
        <w:t>ероприяти</w:t>
      </w:r>
      <w:r w:rsidRPr="00B1691C">
        <w:rPr>
          <w:rFonts w:ascii="Times New Roman" w:hAnsi="Times New Roman" w:cs="Times New Roman"/>
          <w:sz w:val="28"/>
          <w:szCs w:val="28"/>
        </w:rPr>
        <w:t>ю</w:t>
      </w:r>
      <w:r w:rsidR="00592238" w:rsidRPr="00B1691C">
        <w:rPr>
          <w:rFonts w:ascii="Times New Roman" w:hAnsi="Times New Roman" w:cs="Times New Roman"/>
          <w:sz w:val="28"/>
          <w:szCs w:val="28"/>
        </w:rPr>
        <w:t xml:space="preserve"> «</w:t>
      </w:r>
      <w:r w:rsidR="00072E7E" w:rsidRPr="00B1691C">
        <w:rPr>
          <w:rFonts w:ascii="Times New Roman" w:hAnsi="Times New Roman" w:cs="Times New Roman"/>
          <w:sz w:val="28"/>
          <w:szCs w:val="28"/>
        </w:rPr>
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</w:r>
      <w:r w:rsidR="00592238" w:rsidRPr="00B1691C">
        <w:rPr>
          <w:rFonts w:ascii="Times New Roman" w:hAnsi="Times New Roman" w:cs="Times New Roman"/>
          <w:sz w:val="28"/>
          <w:szCs w:val="28"/>
        </w:rPr>
        <w:t>»</w:t>
      </w:r>
      <w:r w:rsidR="005B6F00" w:rsidRPr="00B1691C">
        <w:rPr>
          <w:rFonts w:ascii="Times New Roman" w:hAnsi="Times New Roman" w:cs="Times New Roman"/>
          <w:sz w:val="28"/>
          <w:szCs w:val="28"/>
        </w:rPr>
        <w:t xml:space="preserve"> </w:t>
      </w:r>
      <w:r w:rsidR="00B1691C" w:rsidRPr="00B1691C">
        <w:rPr>
          <w:rFonts w:ascii="Times New Roman" w:hAnsi="Times New Roman" w:cs="Times New Roman"/>
          <w:sz w:val="28"/>
          <w:szCs w:val="28"/>
        </w:rPr>
        <w:t>1 056,7</w:t>
      </w:r>
      <w:r w:rsidR="005B6F00" w:rsidRPr="00B1691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2C26FB" w:rsidRPr="00B1691C">
        <w:rPr>
          <w:rFonts w:ascii="Times New Roman" w:hAnsi="Times New Roman" w:cs="Times New Roman"/>
          <w:sz w:val="28"/>
          <w:szCs w:val="28"/>
        </w:rPr>
        <w:t xml:space="preserve"> (</w:t>
      </w:r>
      <w:r w:rsidR="00FA13EB" w:rsidRPr="00B1691C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B1691C" w:rsidRPr="00B1691C">
        <w:rPr>
          <w:rFonts w:ascii="Times New Roman" w:hAnsi="Times New Roman" w:cs="Times New Roman"/>
          <w:sz w:val="28"/>
          <w:szCs w:val="28"/>
        </w:rPr>
        <w:t>442,9</w:t>
      </w:r>
      <w:r w:rsidR="00FA13EB" w:rsidRPr="00B1691C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округа, </w:t>
      </w:r>
      <w:r w:rsidR="00B1691C" w:rsidRPr="00B1691C">
        <w:rPr>
          <w:rFonts w:ascii="Times New Roman" w:hAnsi="Times New Roman" w:cs="Times New Roman"/>
          <w:sz w:val="28"/>
          <w:szCs w:val="28"/>
        </w:rPr>
        <w:t>613,8</w:t>
      </w:r>
      <w:r w:rsidR="00FA13EB" w:rsidRPr="00B1691C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района</w:t>
      </w:r>
      <w:r w:rsidR="002C26FB" w:rsidRPr="00B1691C">
        <w:rPr>
          <w:rFonts w:ascii="Times New Roman" w:hAnsi="Times New Roman" w:cs="Times New Roman"/>
          <w:sz w:val="28"/>
          <w:szCs w:val="28"/>
        </w:rPr>
        <w:t>)</w:t>
      </w:r>
      <w:r w:rsidRPr="00B1691C">
        <w:rPr>
          <w:rFonts w:ascii="Times New Roman" w:hAnsi="Times New Roman" w:cs="Times New Roman"/>
          <w:sz w:val="28"/>
          <w:szCs w:val="28"/>
        </w:rPr>
        <w:t xml:space="preserve"> направлено на отлов, транспортировку</w:t>
      </w:r>
      <w:proofErr w:type="gramEnd"/>
      <w:r w:rsidRPr="00B1691C">
        <w:rPr>
          <w:rFonts w:ascii="Times New Roman" w:hAnsi="Times New Roman" w:cs="Times New Roman"/>
          <w:sz w:val="28"/>
          <w:szCs w:val="28"/>
        </w:rPr>
        <w:t xml:space="preserve">, </w:t>
      </w:r>
      <w:r w:rsidR="005047E9">
        <w:rPr>
          <w:rFonts w:ascii="Times New Roman" w:hAnsi="Times New Roman" w:cs="Times New Roman"/>
          <w:sz w:val="28"/>
          <w:szCs w:val="28"/>
        </w:rPr>
        <w:t>содержание</w:t>
      </w:r>
      <w:r w:rsidRPr="00B1691C">
        <w:rPr>
          <w:rFonts w:ascii="Times New Roman" w:hAnsi="Times New Roman" w:cs="Times New Roman"/>
          <w:sz w:val="28"/>
          <w:szCs w:val="28"/>
        </w:rPr>
        <w:t xml:space="preserve"> </w:t>
      </w:r>
      <w:r w:rsidR="00B1691C" w:rsidRPr="00B1691C">
        <w:rPr>
          <w:rFonts w:ascii="Times New Roman" w:hAnsi="Times New Roman" w:cs="Times New Roman"/>
          <w:sz w:val="28"/>
          <w:szCs w:val="28"/>
        </w:rPr>
        <w:t>79</w:t>
      </w:r>
      <w:r w:rsidRPr="00B1691C">
        <w:rPr>
          <w:rFonts w:ascii="Times New Roman" w:hAnsi="Times New Roman" w:cs="Times New Roman"/>
          <w:sz w:val="28"/>
          <w:szCs w:val="28"/>
        </w:rPr>
        <w:t xml:space="preserve"> животных без владельцев</w:t>
      </w:r>
      <w:r w:rsidR="005B6F00" w:rsidRPr="00B1691C">
        <w:rPr>
          <w:rFonts w:ascii="Times New Roman" w:hAnsi="Times New Roman" w:cs="Times New Roman"/>
          <w:sz w:val="28"/>
          <w:szCs w:val="28"/>
        </w:rPr>
        <w:t>.</w:t>
      </w:r>
    </w:p>
    <w:p w:rsidR="00474011" w:rsidRPr="00B1691C" w:rsidRDefault="00474011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1C">
        <w:rPr>
          <w:rFonts w:ascii="Times New Roman" w:hAnsi="Times New Roman" w:cs="Times New Roman"/>
          <w:sz w:val="28"/>
          <w:szCs w:val="28"/>
        </w:rPr>
        <w:t xml:space="preserve">По мероприятию «Субсидии на возмещение затрат муниципальному предприятию «ЖЭК-3» Ханты-Мансийского района на содержание приюта для животных </w:t>
      </w:r>
      <w:proofErr w:type="gramStart"/>
      <w:r w:rsidRPr="00B1691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169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691C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B1691C">
        <w:rPr>
          <w:rFonts w:ascii="Times New Roman" w:hAnsi="Times New Roman" w:cs="Times New Roman"/>
          <w:sz w:val="28"/>
          <w:szCs w:val="28"/>
        </w:rPr>
        <w:t xml:space="preserve"> районе» </w:t>
      </w:r>
      <w:r w:rsidR="00B1691C" w:rsidRPr="00B1691C">
        <w:rPr>
          <w:rFonts w:ascii="Times New Roman" w:hAnsi="Times New Roman" w:cs="Times New Roman"/>
          <w:sz w:val="28"/>
          <w:szCs w:val="28"/>
        </w:rPr>
        <w:t>2 472,9</w:t>
      </w:r>
      <w:r w:rsidRPr="00B1691C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2482B" w:rsidRPr="00B1691C">
        <w:rPr>
          <w:rFonts w:ascii="Times New Roman" w:hAnsi="Times New Roman" w:cs="Times New Roman"/>
          <w:sz w:val="28"/>
          <w:szCs w:val="28"/>
        </w:rPr>
        <w:t xml:space="preserve"> (средства бюджета района) направлено на предоставление субсидии на содержание приют</w:t>
      </w:r>
      <w:r w:rsidR="00B1691C" w:rsidRPr="00B1691C">
        <w:rPr>
          <w:rFonts w:ascii="Times New Roman" w:hAnsi="Times New Roman" w:cs="Times New Roman"/>
          <w:sz w:val="28"/>
          <w:szCs w:val="28"/>
        </w:rPr>
        <w:t>а</w:t>
      </w:r>
      <w:r w:rsidR="0032482B" w:rsidRPr="00B1691C">
        <w:rPr>
          <w:rFonts w:ascii="Times New Roman" w:hAnsi="Times New Roman" w:cs="Times New Roman"/>
          <w:sz w:val="28"/>
          <w:szCs w:val="28"/>
        </w:rPr>
        <w:t xml:space="preserve"> для животных в Ханты-Мансийском районе.</w:t>
      </w:r>
    </w:p>
    <w:p w:rsidR="00605909" w:rsidRPr="00C208A0" w:rsidRDefault="00605909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Финансовое исполнение Программы </w:t>
      </w:r>
      <w:r w:rsidR="00AA7E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r w:rsidR="0008129D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отчетный период</w:t>
      </w:r>
      <w:r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представлено в приложении 1</w:t>
      </w:r>
      <w:r w:rsidR="00D22A60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настоящей </w:t>
      </w:r>
      <w:r w:rsidR="00941E0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D22A60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нформации</w:t>
      </w:r>
      <w:r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04A14" w:rsidRPr="00C208A0" w:rsidRDefault="00F176CA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достижении </w:t>
      </w:r>
      <w:r w:rsidR="00605909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целевых показателей и показателей, характеризующих эффективность структурного элемента (основного мероприятия) Программы за </w:t>
      </w:r>
      <w:r w:rsidR="0008129D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отчетный период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представлена</w:t>
      </w:r>
      <w:r w:rsidR="00605909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приложении 2</w:t>
      </w:r>
      <w:r w:rsidR="00D22A60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настоящей </w:t>
      </w:r>
      <w:r w:rsidR="00941E0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D22A60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нформации</w:t>
      </w:r>
      <w:r w:rsidR="00605909" w:rsidRPr="00C208A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11807" w:rsidRPr="000F5C4F" w:rsidRDefault="00F11807" w:rsidP="00954288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p w:rsidR="00901309" w:rsidRPr="00F21244" w:rsidRDefault="00901309" w:rsidP="00954288">
      <w:pPr>
        <w:jc w:val="right"/>
        <w:rPr>
          <w:color w:val="000000" w:themeColor="text1"/>
          <w:sz w:val="28"/>
          <w:szCs w:val="28"/>
          <w:highlight w:val="yellow"/>
        </w:rPr>
        <w:sectPr w:rsidR="00901309" w:rsidRPr="00F21244" w:rsidSect="001F3E3D">
          <w:footerReference w:type="default" r:id="rId9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5158C1" w:rsidRPr="00F21244" w:rsidRDefault="00924FC0" w:rsidP="00954288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lastRenderedPageBreak/>
        <w:t>Приложение 1</w:t>
      </w:r>
    </w:p>
    <w:p w:rsidR="00941E08" w:rsidRDefault="00924FC0" w:rsidP="00AD30E3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t xml:space="preserve">к </w:t>
      </w:r>
      <w:r w:rsidR="00AD30E3" w:rsidRPr="00F21244">
        <w:rPr>
          <w:color w:val="000000" w:themeColor="text1"/>
          <w:sz w:val="28"/>
          <w:szCs w:val="28"/>
        </w:rPr>
        <w:t>информации о ходе реализации муниципальной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t xml:space="preserve"> программы Ханты-Мансийского района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t xml:space="preserve"> «Развитие агропромышленного комплекса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t xml:space="preserve"> Ханты-Мансийского района»</w:t>
      </w:r>
    </w:p>
    <w:p w:rsidR="002A1867" w:rsidRP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t xml:space="preserve"> за 9 месяцев 2024 года</w:t>
      </w:r>
    </w:p>
    <w:p w:rsidR="00924FC0" w:rsidRPr="00F21244" w:rsidRDefault="00924FC0" w:rsidP="00954288">
      <w:pPr>
        <w:ind w:right="-31"/>
        <w:jc w:val="right"/>
        <w:rPr>
          <w:rFonts w:eastAsia="Calibri"/>
          <w:color w:val="000000" w:themeColor="text1"/>
          <w:sz w:val="28"/>
          <w:szCs w:val="28"/>
          <w:highlight w:val="yellow"/>
          <w:lang w:eastAsia="en-US"/>
        </w:rPr>
      </w:pPr>
    </w:p>
    <w:p w:rsidR="00924FC0" w:rsidRPr="00F21244" w:rsidRDefault="00924FC0" w:rsidP="00954288">
      <w:pPr>
        <w:autoSpaceDE w:val="0"/>
        <w:autoSpaceDN w:val="0"/>
        <w:adjustRightInd w:val="0"/>
        <w:rPr>
          <w:color w:val="000000" w:themeColor="text1"/>
          <w:sz w:val="28"/>
          <w:szCs w:val="28"/>
          <w:highlight w:val="yellow"/>
        </w:rPr>
      </w:pPr>
    </w:p>
    <w:p w:rsidR="00924FC0" w:rsidRPr="00F21244" w:rsidRDefault="00924FC0" w:rsidP="00941E08">
      <w:pPr>
        <w:jc w:val="center"/>
        <w:rPr>
          <w:bCs/>
          <w:iCs/>
          <w:color w:val="000000" w:themeColor="text1"/>
          <w:sz w:val="28"/>
          <w:szCs w:val="28"/>
          <w:highlight w:val="yellow"/>
        </w:rPr>
      </w:pPr>
      <w:r w:rsidRPr="00F21244">
        <w:rPr>
          <w:bCs/>
          <w:iCs/>
          <w:color w:val="000000" w:themeColor="text1"/>
          <w:sz w:val="28"/>
          <w:szCs w:val="28"/>
        </w:rPr>
        <w:t>Финансовое исполнение</w:t>
      </w:r>
      <w:r w:rsidR="005158C1" w:rsidRPr="00F21244">
        <w:rPr>
          <w:bCs/>
          <w:iCs/>
          <w:color w:val="000000" w:themeColor="text1"/>
          <w:sz w:val="28"/>
          <w:szCs w:val="28"/>
        </w:rPr>
        <w:t xml:space="preserve"> </w:t>
      </w:r>
      <w:r w:rsidR="00941E08">
        <w:rPr>
          <w:bCs/>
          <w:iCs/>
          <w:color w:val="000000" w:themeColor="text1"/>
          <w:sz w:val="28"/>
          <w:szCs w:val="28"/>
        </w:rPr>
        <w:t>Программы</w:t>
      </w:r>
      <w:r w:rsidR="00955511" w:rsidRPr="00F21244">
        <w:rPr>
          <w:bCs/>
          <w:iCs/>
          <w:color w:val="000000" w:themeColor="text1"/>
          <w:sz w:val="28"/>
          <w:szCs w:val="28"/>
        </w:rPr>
        <w:t xml:space="preserve"> за </w:t>
      </w:r>
      <w:r w:rsidR="00AD30E3" w:rsidRPr="00F21244">
        <w:rPr>
          <w:bCs/>
          <w:iCs/>
          <w:color w:val="000000" w:themeColor="text1"/>
          <w:sz w:val="28"/>
          <w:szCs w:val="28"/>
        </w:rPr>
        <w:t xml:space="preserve">9 месяцев </w:t>
      </w:r>
      <w:r w:rsidR="00955511" w:rsidRPr="00F21244">
        <w:rPr>
          <w:bCs/>
          <w:iCs/>
          <w:color w:val="000000" w:themeColor="text1"/>
          <w:sz w:val="28"/>
          <w:szCs w:val="28"/>
        </w:rPr>
        <w:t>202</w:t>
      </w:r>
      <w:r w:rsidR="004D7493">
        <w:rPr>
          <w:bCs/>
          <w:iCs/>
          <w:color w:val="000000" w:themeColor="text1"/>
          <w:sz w:val="28"/>
          <w:szCs w:val="28"/>
        </w:rPr>
        <w:t>4</w:t>
      </w:r>
      <w:r w:rsidR="00955511" w:rsidRPr="00F21244">
        <w:rPr>
          <w:bCs/>
          <w:iCs/>
          <w:color w:val="000000" w:themeColor="text1"/>
          <w:sz w:val="28"/>
          <w:szCs w:val="28"/>
        </w:rPr>
        <w:t xml:space="preserve"> год</w:t>
      </w:r>
      <w:r w:rsidR="000C6436">
        <w:rPr>
          <w:bCs/>
          <w:iCs/>
          <w:color w:val="000000" w:themeColor="text1"/>
          <w:sz w:val="28"/>
          <w:szCs w:val="28"/>
        </w:rPr>
        <w:t>а</w:t>
      </w:r>
    </w:p>
    <w:p w:rsidR="00223F66" w:rsidRPr="00F21244" w:rsidRDefault="00223F66" w:rsidP="00954288">
      <w:pPr>
        <w:jc w:val="right"/>
        <w:rPr>
          <w:color w:val="000000" w:themeColor="text1"/>
          <w:sz w:val="28"/>
          <w:szCs w:val="28"/>
        </w:rPr>
      </w:pPr>
    </w:p>
    <w:tbl>
      <w:tblPr>
        <w:tblW w:w="145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50"/>
        <w:gridCol w:w="3170"/>
        <w:gridCol w:w="2410"/>
        <w:gridCol w:w="3260"/>
        <w:gridCol w:w="1276"/>
        <w:gridCol w:w="1409"/>
        <w:gridCol w:w="8"/>
        <w:gridCol w:w="1414"/>
      </w:tblGrid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№ Структурного элемента (основного мероприятия)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Ответственный исполнитель/ соисполнитель</w:t>
            </w:r>
          </w:p>
        </w:tc>
        <w:tc>
          <w:tcPr>
            <w:tcW w:w="326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Источники финансирования</w:t>
            </w:r>
          </w:p>
        </w:tc>
        <w:tc>
          <w:tcPr>
            <w:tcW w:w="2685" w:type="dxa"/>
            <w:gridSpan w:val="2"/>
            <w:shd w:val="clear" w:color="000000" w:fill="FFFFFF"/>
            <w:vAlign w:val="center"/>
            <w:hideMark/>
          </w:tcPr>
          <w:p w:rsidR="00941E08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Объем финансирования,</w:t>
            </w:r>
          </w:p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 тыс. рублей</w:t>
            </w:r>
          </w:p>
        </w:tc>
        <w:tc>
          <w:tcPr>
            <w:tcW w:w="1422" w:type="dxa"/>
            <w:gridSpan w:val="2"/>
            <w:shd w:val="clear" w:color="000000" w:fill="FFFFFF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%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план</w:t>
            </w:r>
          </w:p>
        </w:tc>
        <w:tc>
          <w:tcPr>
            <w:tcW w:w="1409" w:type="dxa"/>
            <w:shd w:val="clear" w:color="000000" w:fill="FFFFFF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факт</w:t>
            </w:r>
          </w:p>
        </w:tc>
        <w:tc>
          <w:tcPr>
            <w:tcW w:w="1422" w:type="dxa"/>
            <w:gridSpan w:val="2"/>
            <w:shd w:val="clear" w:color="000000" w:fill="FFFFFF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исполнения</w:t>
            </w:r>
          </w:p>
        </w:tc>
      </w:tr>
      <w:tr w:rsidR="00F21244" w:rsidRPr="00F21244" w:rsidTr="00941E08">
        <w:trPr>
          <w:trHeight w:val="300"/>
        </w:trPr>
        <w:tc>
          <w:tcPr>
            <w:tcW w:w="14597" w:type="dxa"/>
            <w:gridSpan w:val="8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Подпрограмма 1 «Развитие отрасли растениеводства»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Основное мероприятие: «Поддержка производства и реализации продукции растениеводства» 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  <w:r w:rsidR="00F569E8">
              <w:rPr>
                <w:color w:val="000000" w:themeColor="text1"/>
              </w:rPr>
              <w:t xml:space="preserve"> А</w:t>
            </w:r>
            <w:r w:rsidR="00EC0D98" w:rsidRPr="00F21244">
              <w:rPr>
                <w:color w:val="000000" w:themeColor="text1"/>
              </w:rPr>
              <w:t>дминистрации Ханты-Мансийского района (далее – комитет экономической политики)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26008,8</w:t>
            </w:r>
          </w:p>
        </w:tc>
        <w:tc>
          <w:tcPr>
            <w:tcW w:w="1409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16719,</w:t>
            </w:r>
            <w:r w:rsidR="0078087C" w:rsidRPr="00F21244">
              <w:rPr>
                <w:color w:val="000000" w:themeColor="text1"/>
              </w:rPr>
              <w:t>1</w:t>
            </w:r>
          </w:p>
        </w:tc>
        <w:tc>
          <w:tcPr>
            <w:tcW w:w="1422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64,3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EC0D98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бюджет </w:t>
            </w:r>
            <w:r w:rsidR="00EC0D98" w:rsidRPr="00F21244">
              <w:rPr>
                <w:color w:val="000000" w:themeColor="text1"/>
              </w:rPr>
              <w:t xml:space="preserve">Ханты-Мансийского </w:t>
            </w:r>
            <w:r w:rsidRPr="00F21244">
              <w:rPr>
                <w:color w:val="000000" w:themeColor="text1"/>
              </w:rPr>
              <w:t>автономного округа</w:t>
            </w:r>
            <w:r w:rsidR="00EC0D98" w:rsidRPr="00F21244">
              <w:rPr>
                <w:color w:val="000000" w:themeColor="text1"/>
              </w:rPr>
              <w:t xml:space="preserve"> – Югры (далее – бюджет автономного округа)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26008,8</w:t>
            </w:r>
          </w:p>
        </w:tc>
        <w:tc>
          <w:tcPr>
            <w:tcW w:w="1409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16719,</w:t>
            </w:r>
            <w:r w:rsidR="0078087C" w:rsidRPr="00F21244">
              <w:rPr>
                <w:color w:val="000000" w:themeColor="text1"/>
              </w:rPr>
              <w:t>1</w:t>
            </w:r>
          </w:p>
        </w:tc>
        <w:tc>
          <w:tcPr>
            <w:tcW w:w="1422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64,3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Итого по подпрограмме 1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26008,8</w:t>
            </w:r>
          </w:p>
        </w:tc>
        <w:tc>
          <w:tcPr>
            <w:tcW w:w="1409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16719,</w:t>
            </w:r>
            <w:r w:rsidR="0078087C" w:rsidRPr="00F21244">
              <w:rPr>
                <w:color w:val="000000" w:themeColor="text1"/>
              </w:rPr>
              <w:t>1</w:t>
            </w:r>
          </w:p>
        </w:tc>
        <w:tc>
          <w:tcPr>
            <w:tcW w:w="1422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64,3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26008,8</w:t>
            </w:r>
          </w:p>
        </w:tc>
        <w:tc>
          <w:tcPr>
            <w:tcW w:w="1409" w:type="dxa"/>
            <w:shd w:val="clear" w:color="auto" w:fill="auto"/>
            <w:noWrap/>
            <w:vAlign w:val="bottom"/>
            <w:hideMark/>
          </w:tcPr>
          <w:p w:rsidR="00616921" w:rsidRPr="00F21244" w:rsidRDefault="00C73E92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16719,</w:t>
            </w:r>
            <w:r w:rsidR="0078087C" w:rsidRPr="00F21244">
              <w:rPr>
                <w:color w:val="000000" w:themeColor="text1"/>
              </w:rPr>
              <w:t>1</w:t>
            </w:r>
          </w:p>
        </w:tc>
        <w:tc>
          <w:tcPr>
            <w:tcW w:w="1422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C73E9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64,3</w:t>
            </w:r>
          </w:p>
        </w:tc>
      </w:tr>
      <w:tr w:rsidR="00F21244" w:rsidRPr="00F21244" w:rsidTr="00941E08">
        <w:trPr>
          <w:trHeight w:val="315"/>
        </w:trPr>
        <w:tc>
          <w:tcPr>
            <w:tcW w:w="14597" w:type="dxa"/>
            <w:gridSpan w:val="8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Подпрограмма 2 «Развитие отрасли животноводства»</w:t>
            </w:r>
          </w:p>
        </w:tc>
      </w:tr>
      <w:tr w:rsidR="00731C83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Основное мероприятие: «Развитие отрасли животноводства»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134182,3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40,9</w:t>
            </w:r>
          </w:p>
        </w:tc>
      </w:tr>
      <w:tr w:rsidR="00731C83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134182,3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40,9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  <w:r w:rsidR="00EC0D98" w:rsidRPr="00F21244">
              <w:rPr>
                <w:color w:val="000000" w:themeColor="text1"/>
              </w:rPr>
              <w:t xml:space="preserve"> Ханты-Мансийского района (далее – </w:t>
            </w:r>
            <w:r w:rsidR="00EC0D98" w:rsidRPr="00F21244">
              <w:rPr>
                <w:color w:val="000000" w:themeColor="text1"/>
              </w:rPr>
              <w:lastRenderedPageBreak/>
              <w:t>бюджет района)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D91C5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lastRenderedPageBreak/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D91C5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 том числе: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</w:tr>
      <w:tr w:rsidR="00F21244" w:rsidRPr="00F21244" w:rsidTr="00941E08">
        <w:trPr>
          <w:trHeight w:val="94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proofErr w:type="spellStart"/>
            <w:r w:rsidRPr="00F21244">
              <w:rPr>
                <w:color w:val="000000" w:themeColor="text1"/>
              </w:rPr>
              <w:t>справочно</w:t>
            </w:r>
            <w:proofErr w:type="spellEnd"/>
            <w:r w:rsidRPr="00F21244">
              <w:rPr>
                <w:color w:val="000000" w:themeColor="text1"/>
              </w:rPr>
              <w:t>: средства предприятий-</w:t>
            </w:r>
            <w:proofErr w:type="spellStart"/>
            <w:r w:rsidRPr="00F21244">
              <w:rPr>
                <w:color w:val="000000" w:themeColor="text1"/>
              </w:rPr>
              <w:t>недропользователей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D91C5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D91C52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Поддержка производства и реализации продукции животноводства 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70683,6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E7F86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</w:t>
            </w:r>
            <w:r w:rsidR="0078087C" w:rsidRPr="00F21244">
              <w:rPr>
                <w:color w:val="000000" w:themeColor="text1"/>
              </w:rPr>
              <w:t>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77,5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70683,6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E7F86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</w:t>
            </w:r>
            <w:r w:rsidR="0078087C" w:rsidRPr="00F21244">
              <w:rPr>
                <w:color w:val="000000" w:themeColor="text1"/>
              </w:rPr>
              <w:t>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77,5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2.2.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из приложения 3)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8198,0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8198,0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E7F86" w:rsidP="005E7F86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E7F86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2.3.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Развитие агропромышленного комплекса в сельском поселении </w:t>
            </w:r>
            <w:proofErr w:type="spellStart"/>
            <w:r w:rsidRPr="00F21244">
              <w:rPr>
                <w:color w:val="000000" w:themeColor="text1"/>
              </w:rPr>
              <w:t>Селиярово</w:t>
            </w:r>
            <w:proofErr w:type="spellEnd"/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Селиярово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 том числе: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  <w:r w:rsidR="00616921" w:rsidRPr="00F21244">
              <w:rPr>
                <w:color w:val="000000" w:themeColor="text1"/>
              </w:rPr>
              <w:t> 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1260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proofErr w:type="spellStart"/>
            <w:r w:rsidRPr="00F21244">
              <w:rPr>
                <w:color w:val="000000" w:themeColor="text1"/>
              </w:rPr>
              <w:t>справочно</w:t>
            </w:r>
            <w:proofErr w:type="spellEnd"/>
            <w:r w:rsidRPr="00F21244">
              <w:rPr>
                <w:color w:val="000000" w:themeColor="text1"/>
              </w:rPr>
              <w:t>: средства предприятий-</w:t>
            </w:r>
            <w:proofErr w:type="spellStart"/>
            <w:r w:rsidRPr="00F21244">
              <w:rPr>
                <w:color w:val="000000" w:themeColor="text1"/>
              </w:rPr>
              <w:t>недропользователей</w:t>
            </w:r>
            <w:proofErr w:type="spellEnd"/>
            <w:r w:rsidRPr="00F21244">
              <w:rPr>
                <w:color w:val="000000" w:themeColor="text1"/>
              </w:rPr>
              <w:t xml:space="preserve"> (ООО «РН-</w:t>
            </w:r>
            <w:proofErr w:type="spellStart"/>
            <w:r w:rsidRPr="00F21244">
              <w:rPr>
                <w:color w:val="000000" w:themeColor="text1"/>
              </w:rPr>
              <w:t>Юганскнефтегаз</w:t>
            </w:r>
            <w:proofErr w:type="spellEnd"/>
            <w:r w:rsidRPr="00F21244">
              <w:rPr>
                <w:color w:val="000000" w:themeColor="text1"/>
              </w:rPr>
              <w:t>»)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FF193A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731C83" w:rsidRPr="00F21244" w:rsidTr="00941E08">
        <w:trPr>
          <w:trHeight w:val="1260"/>
        </w:trPr>
        <w:tc>
          <w:tcPr>
            <w:tcW w:w="1650" w:type="dxa"/>
            <w:vMerge w:val="restart"/>
            <w:vAlign w:val="center"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2.</w:t>
            </w:r>
            <w:r>
              <w:rPr>
                <w:color w:val="000000" w:themeColor="text1"/>
              </w:rPr>
              <w:t>4</w:t>
            </w:r>
            <w:r w:rsidRPr="00F21244">
              <w:rPr>
                <w:color w:val="000000" w:themeColor="text1"/>
              </w:rPr>
              <w:t>.</w:t>
            </w:r>
          </w:p>
        </w:tc>
        <w:tc>
          <w:tcPr>
            <w:tcW w:w="3170" w:type="dxa"/>
            <w:vMerge w:val="restart"/>
            <w:vAlign w:val="center"/>
          </w:tcPr>
          <w:p w:rsidR="00731C83" w:rsidRPr="00731C83" w:rsidRDefault="00731C83" w:rsidP="00731C83">
            <w:r w:rsidRPr="00731C83">
              <w:t>Оказание финансовой помощи сельскохозяйственным товаропроизводителям, подвергшимся подтоплению</w:t>
            </w:r>
          </w:p>
        </w:tc>
        <w:tc>
          <w:tcPr>
            <w:tcW w:w="2410" w:type="dxa"/>
            <w:vMerge w:val="restart"/>
            <w:vAlign w:val="center"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55300,7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731C83" w:rsidRPr="00F21244" w:rsidTr="00941E08">
        <w:trPr>
          <w:trHeight w:val="1260"/>
        </w:trPr>
        <w:tc>
          <w:tcPr>
            <w:tcW w:w="1650" w:type="dxa"/>
            <w:vMerge/>
            <w:vAlign w:val="center"/>
          </w:tcPr>
          <w:p w:rsidR="00731C83" w:rsidRPr="00F21244" w:rsidRDefault="00731C83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</w:tcPr>
          <w:p w:rsidR="00731C83" w:rsidRPr="00F21244" w:rsidRDefault="00731C83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</w:tcPr>
          <w:p w:rsidR="00731C83" w:rsidRPr="00F21244" w:rsidRDefault="00731C83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731C83" w:rsidRPr="00F21244" w:rsidRDefault="00731C83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31C83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55300,7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731C83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731C83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lastRenderedPageBreak/>
              <w:t>Итого по подпрограмме 2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F21244" w:rsidRDefault="00731C83" w:rsidP="008A53B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134182,3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8A53BA" w:rsidRPr="00F21244" w:rsidRDefault="00731C83" w:rsidP="008A53B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40,9</w:t>
            </w:r>
          </w:p>
        </w:tc>
      </w:tr>
      <w:tr w:rsidR="00731C83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731C83" w:rsidRPr="00F21244" w:rsidRDefault="00731C83" w:rsidP="00731C83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134182,3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54811,4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731C83" w:rsidRPr="00F21244" w:rsidRDefault="00731C83" w:rsidP="00731C8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40,9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 том числе: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</w:tr>
      <w:tr w:rsidR="00F21244" w:rsidRPr="00F21244" w:rsidTr="00941E08">
        <w:trPr>
          <w:trHeight w:val="1260"/>
        </w:trPr>
        <w:tc>
          <w:tcPr>
            <w:tcW w:w="7230" w:type="dxa"/>
            <w:gridSpan w:val="3"/>
            <w:vMerge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8A53BA" w:rsidRPr="00F21244" w:rsidRDefault="008A53BA" w:rsidP="008A53BA">
            <w:pPr>
              <w:rPr>
                <w:color w:val="000000" w:themeColor="text1"/>
              </w:rPr>
            </w:pPr>
            <w:proofErr w:type="spellStart"/>
            <w:r w:rsidRPr="00F21244">
              <w:rPr>
                <w:color w:val="000000" w:themeColor="text1"/>
              </w:rPr>
              <w:t>справочно</w:t>
            </w:r>
            <w:proofErr w:type="spellEnd"/>
            <w:r w:rsidRPr="00F21244">
              <w:rPr>
                <w:color w:val="000000" w:themeColor="text1"/>
              </w:rPr>
              <w:t>: средства предприятий-</w:t>
            </w:r>
            <w:proofErr w:type="spellStart"/>
            <w:r w:rsidRPr="00F21244">
              <w:rPr>
                <w:color w:val="000000" w:themeColor="text1"/>
              </w:rPr>
              <w:t>недропользователей</w:t>
            </w:r>
            <w:proofErr w:type="spellEnd"/>
            <w:r w:rsidRPr="00F21244">
              <w:rPr>
                <w:color w:val="000000" w:themeColor="text1"/>
              </w:rPr>
              <w:t xml:space="preserve"> (ООО «РН-</w:t>
            </w:r>
            <w:proofErr w:type="spellStart"/>
            <w:r w:rsidRPr="00F21244">
              <w:rPr>
                <w:color w:val="000000" w:themeColor="text1"/>
              </w:rPr>
              <w:t>Юганскнефтегаз</w:t>
            </w:r>
            <w:proofErr w:type="spellEnd"/>
            <w:r w:rsidRPr="00F21244">
              <w:rPr>
                <w:color w:val="000000" w:themeColor="text1"/>
              </w:rPr>
              <w:t>»)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8A53BA" w:rsidRPr="00F21244" w:rsidRDefault="008A53BA" w:rsidP="008A53BA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4597" w:type="dxa"/>
            <w:gridSpan w:val="8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Подпрограмма 3 «Поддержка </w:t>
            </w:r>
            <w:proofErr w:type="spellStart"/>
            <w:r w:rsidRPr="00F21244">
              <w:rPr>
                <w:color w:val="000000" w:themeColor="text1"/>
              </w:rPr>
              <w:t>рыбохозяйственного</w:t>
            </w:r>
            <w:proofErr w:type="spellEnd"/>
            <w:r w:rsidRPr="00F21244">
              <w:rPr>
                <w:color w:val="000000" w:themeColor="text1"/>
              </w:rPr>
              <w:t xml:space="preserve"> комплекса»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Основное мероприятие: «Поддержка </w:t>
            </w:r>
            <w:proofErr w:type="spellStart"/>
            <w:r w:rsidRPr="00F21244">
              <w:rPr>
                <w:color w:val="000000" w:themeColor="text1"/>
              </w:rPr>
              <w:t>рыбохозяйственного</w:t>
            </w:r>
            <w:proofErr w:type="spellEnd"/>
            <w:r w:rsidRPr="00F21244">
              <w:rPr>
                <w:color w:val="000000" w:themeColor="text1"/>
              </w:rPr>
              <w:t xml:space="preserve"> комплекса»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460,0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219,2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47,7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460,0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219,2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47,7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Итого по подпрограмме 3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460,0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219,2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47,7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460,0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219,2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51100B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47,7</w:t>
            </w:r>
          </w:p>
        </w:tc>
      </w:tr>
      <w:tr w:rsidR="00F21244" w:rsidRPr="00F21244" w:rsidTr="00941E08">
        <w:trPr>
          <w:trHeight w:val="315"/>
        </w:trPr>
        <w:tc>
          <w:tcPr>
            <w:tcW w:w="14597" w:type="dxa"/>
            <w:gridSpan w:val="8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Подпрограмма 4 «Поддержка развития системы заготовки и переработки дикоросов»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Основное мероприятие: «Развитие системы заготовки и переработки дикоросов»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комитет экономической политики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5095,4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582,2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11,4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5095,4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582,2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11,4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Итого по подпрограмме 4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5095,4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582,2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11,4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5095,4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582,2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05107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11,4</w:t>
            </w:r>
          </w:p>
        </w:tc>
      </w:tr>
      <w:tr w:rsidR="00F21244" w:rsidRPr="00F21244" w:rsidTr="00941E08">
        <w:trPr>
          <w:trHeight w:val="315"/>
        </w:trPr>
        <w:tc>
          <w:tcPr>
            <w:tcW w:w="14597" w:type="dxa"/>
            <w:gridSpan w:val="8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Подпрограмма 5 «Обеспечение стабильной благополучной эпизоотической обстановки </w:t>
            </w:r>
            <w:proofErr w:type="gramStart"/>
            <w:r w:rsidRPr="00F21244">
              <w:rPr>
                <w:color w:val="000000" w:themeColor="text1"/>
              </w:rPr>
              <w:t>в</w:t>
            </w:r>
            <w:proofErr w:type="gramEnd"/>
            <w:r w:rsidRPr="00F21244">
              <w:rPr>
                <w:color w:val="000000" w:themeColor="text1"/>
              </w:rPr>
              <w:t xml:space="preserve"> </w:t>
            </w:r>
            <w:proofErr w:type="gramStart"/>
            <w:r w:rsidRPr="00F21244">
              <w:rPr>
                <w:color w:val="000000" w:themeColor="text1"/>
              </w:rPr>
              <w:t>Ханты-Мансийском</w:t>
            </w:r>
            <w:proofErr w:type="gramEnd"/>
            <w:r w:rsidRPr="00F21244">
              <w:rPr>
                <w:color w:val="000000" w:themeColor="text1"/>
              </w:rPr>
              <w:t xml:space="preserve"> районе и защита населения от болезней, общих для человека и животных»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10218,4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3529,6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34,5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444,9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442,9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99,6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9773,5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4442A1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3086,</w:t>
            </w:r>
            <w:r w:rsidR="0078087C" w:rsidRPr="00F21244">
              <w:rPr>
                <w:color w:val="000000" w:themeColor="text1"/>
              </w:rPr>
              <w:t>7</w:t>
            </w:r>
          </w:p>
        </w:tc>
        <w:tc>
          <w:tcPr>
            <w:tcW w:w="1414" w:type="dxa"/>
            <w:shd w:val="clear" w:color="auto" w:fill="auto"/>
            <w:noWrap/>
            <w:vAlign w:val="bottom"/>
            <w:hideMark/>
          </w:tcPr>
          <w:p w:rsidR="00616921" w:rsidRPr="00F21244" w:rsidRDefault="004442A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31,6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072E7E" w:rsidP="00616921">
            <w:pPr>
              <w:rPr>
                <w:color w:val="000000" w:themeColor="text1"/>
              </w:rPr>
            </w:pPr>
            <w:r w:rsidRPr="00072E7E">
              <w:rPr>
                <w:color w:val="000000" w:themeColor="text1"/>
              </w:rPr>
              <w:t xml:space="preserve">Отлов животных без владельцев, </w:t>
            </w:r>
            <w:r w:rsidRPr="00072E7E">
              <w:rPr>
                <w:color w:val="000000" w:themeColor="text1"/>
              </w:rPr>
              <w:lastRenderedPageBreak/>
              <w:t>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lastRenderedPageBreak/>
              <w:t xml:space="preserve">департамент строительства, </w:t>
            </w:r>
            <w:r w:rsidRPr="00F21244">
              <w:rPr>
                <w:color w:val="000000" w:themeColor="text1"/>
              </w:rPr>
              <w:lastRenderedPageBreak/>
              <w:t>архитектуры и ЖКХ</w:t>
            </w:r>
            <w:r w:rsidR="00F569E8">
              <w:rPr>
                <w:color w:val="000000" w:themeColor="text1"/>
              </w:rPr>
              <w:t xml:space="preserve"> А</w:t>
            </w:r>
            <w:r w:rsidR="00EC0D98" w:rsidRPr="00F21244">
              <w:rPr>
                <w:color w:val="000000" w:themeColor="text1"/>
              </w:rPr>
              <w:t xml:space="preserve">дминистрации Ханты-Мансийского района (далее – департамент строительства, архитектуры и ЖКХ) 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4382,9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1056,7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24,1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444,9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442,9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99,6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3938,0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613,8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15,6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Горноправдинск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Селиярово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сельское поселение Шапша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Нялинское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Выкатной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gramStart"/>
            <w:r w:rsidRPr="00F21244">
              <w:rPr>
                <w:color w:val="000000" w:themeColor="text1"/>
              </w:rPr>
              <w:t>Кедровый</w:t>
            </w:r>
            <w:proofErr w:type="gram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Луговской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gramStart"/>
            <w:r w:rsidRPr="00F21244">
              <w:rPr>
                <w:color w:val="000000" w:themeColor="text1"/>
              </w:rPr>
              <w:t>Сибирский</w:t>
            </w:r>
            <w:proofErr w:type="gram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Кышик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сельское поселение </w:t>
            </w:r>
            <w:proofErr w:type="spellStart"/>
            <w:r w:rsidRPr="00F21244">
              <w:rPr>
                <w:color w:val="000000" w:themeColor="text1"/>
              </w:rPr>
              <w:t>Цингалы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CB3279" w:rsidRPr="00F21244" w:rsidRDefault="00CB3279" w:rsidP="00CB3279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CB3279" w:rsidRPr="00F21244" w:rsidRDefault="00CB3279" w:rsidP="00CB3279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CB3279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5.</w:t>
            </w:r>
            <w:r w:rsidR="00CB3279" w:rsidRPr="00F21244">
              <w:rPr>
                <w:color w:val="000000" w:themeColor="text1"/>
              </w:rPr>
              <w:t>2</w:t>
            </w:r>
            <w:r w:rsidRPr="00F21244">
              <w:rPr>
                <w:color w:val="000000" w:themeColor="text1"/>
              </w:rPr>
              <w:t>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 xml:space="preserve">Субсидии на возмещение затрат муниципальному предприятию «ЖЭК-3» Ханты-Мансийского района на содержание приюта для животных </w:t>
            </w:r>
            <w:proofErr w:type="gramStart"/>
            <w:r w:rsidRPr="00F21244">
              <w:rPr>
                <w:color w:val="000000" w:themeColor="text1"/>
              </w:rPr>
              <w:t>в</w:t>
            </w:r>
            <w:proofErr w:type="gramEnd"/>
            <w:r w:rsidRPr="00F21244">
              <w:rPr>
                <w:color w:val="000000" w:themeColor="text1"/>
              </w:rPr>
              <w:t xml:space="preserve"> </w:t>
            </w:r>
            <w:proofErr w:type="gramStart"/>
            <w:r w:rsidRPr="00F21244">
              <w:rPr>
                <w:color w:val="000000" w:themeColor="text1"/>
              </w:rPr>
              <w:t>Ханты-Мансийском</w:t>
            </w:r>
            <w:proofErr w:type="gramEnd"/>
            <w:r w:rsidRPr="00F21244">
              <w:rPr>
                <w:color w:val="000000" w:themeColor="text1"/>
              </w:rPr>
              <w:t xml:space="preserve"> районе 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департамент строительства, архитектуры и ЖКХ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5835,5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2472,9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42,4</w:t>
            </w:r>
          </w:p>
        </w:tc>
      </w:tr>
      <w:tr w:rsidR="00F21244" w:rsidRPr="00F21244" w:rsidTr="00941E08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5835,5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2472,9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CB3279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42,4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Итого по подпрограмме 5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10218,4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3529,6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34,5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444,9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442,9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99,6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9773,5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3086,7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78087C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31,6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 Всего по муниципальной программе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175964,9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78087C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75861,5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43,1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166191,4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2F2AE5" w:rsidP="0078087C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72774,8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731C83" w:rsidP="006169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43,8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9773,5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3086,7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31,6</w:t>
            </w:r>
          </w:p>
        </w:tc>
      </w:tr>
      <w:tr w:rsidR="00F21244" w:rsidRPr="00F21244" w:rsidTr="00941E08">
        <w:trPr>
          <w:trHeight w:val="315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в том числе: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  <w:tr w:rsidR="00F21244" w:rsidRPr="00F21244" w:rsidTr="00941E08">
        <w:trPr>
          <w:trHeight w:val="1260"/>
        </w:trPr>
        <w:tc>
          <w:tcPr>
            <w:tcW w:w="7230" w:type="dxa"/>
            <w:gridSpan w:val="3"/>
            <w:vMerge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616921" w:rsidRPr="00F21244" w:rsidRDefault="00616921" w:rsidP="00616921">
            <w:pPr>
              <w:rPr>
                <w:color w:val="000000" w:themeColor="text1"/>
              </w:rPr>
            </w:pPr>
            <w:proofErr w:type="spellStart"/>
            <w:r w:rsidRPr="00F21244">
              <w:rPr>
                <w:color w:val="000000" w:themeColor="text1"/>
              </w:rPr>
              <w:t>справочно</w:t>
            </w:r>
            <w:proofErr w:type="spellEnd"/>
            <w:r w:rsidRPr="00F21244">
              <w:rPr>
                <w:color w:val="000000" w:themeColor="text1"/>
              </w:rPr>
              <w:t>: средства предприятий-</w:t>
            </w:r>
            <w:proofErr w:type="spellStart"/>
            <w:r w:rsidRPr="00F21244">
              <w:rPr>
                <w:color w:val="000000" w:themeColor="text1"/>
              </w:rPr>
              <w:t>недропользователей</w:t>
            </w:r>
            <w:proofErr w:type="spellEnd"/>
            <w:r w:rsidRPr="00F21244">
              <w:rPr>
                <w:color w:val="000000" w:themeColor="text1"/>
              </w:rPr>
              <w:t xml:space="preserve"> (ООО «РН-</w:t>
            </w:r>
            <w:proofErr w:type="spellStart"/>
            <w:r w:rsidRPr="00F21244">
              <w:rPr>
                <w:color w:val="000000" w:themeColor="text1"/>
              </w:rPr>
              <w:t>Юганскнефтегаз</w:t>
            </w:r>
            <w:proofErr w:type="spellEnd"/>
            <w:r w:rsidRPr="00F21244">
              <w:rPr>
                <w:color w:val="000000" w:themeColor="text1"/>
              </w:rPr>
              <w:t>»)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noWrap/>
            <w:vAlign w:val="bottom"/>
          </w:tcPr>
          <w:p w:rsidR="00616921" w:rsidRPr="00F21244" w:rsidRDefault="002F2AE5" w:rsidP="00616921">
            <w:pPr>
              <w:jc w:val="center"/>
              <w:rPr>
                <w:color w:val="000000" w:themeColor="text1"/>
              </w:rPr>
            </w:pPr>
            <w:r w:rsidRPr="00F21244">
              <w:rPr>
                <w:color w:val="000000" w:themeColor="text1"/>
              </w:rPr>
              <w:t>0</w:t>
            </w:r>
          </w:p>
        </w:tc>
        <w:tc>
          <w:tcPr>
            <w:tcW w:w="1414" w:type="dxa"/>
            <w:shd w:val="clear" w:color="auto" w:fill="auto"/>
            <w:noWrap/>
            <w:vAlign w:val="bottom"/>
          </w:tcPr>
          <w:p w:rsidR="00616921" w:rsidRPr="00F21244" w:rsidRDefault="00616921" w:rsidP="00616921">
            <w:pPr>
              <w:jc w:val="center"/>
              <w:rPr>
                <w:color w:val="000000" w:themeColor="text1"/>
              </w:rPr>
            </w:pPr>
          </w:p>
        </w:tc>
      </w:tr>
    </w:tbl>
    <w:p w:rsidR="00791AB7" w:rsidRPr="00F21244" w:rsidRDefault="00791AB7" w:rsidP="00954288">
      <w:pPr>
        <w:jc w:val="right"/>
        <w:rPr>
          <w:color w:val="000000" w:themeColor="text1"/>
          <w:sz w:val="28"/>
          <w:szCs w:val="28"/>
        </w:rPr>
      </w:pPr>
    </w:p>
    <w:p w:rsidR="00791AB7" w:rsidRPr="00F21244" w:rsidRDefault="00791AB7" w:rsidP="00954288">
      <w:pPr>
        <w:jc w:val="right"/>
        <w:rPr>
          <w:color w:val="000000" w:themeColor="text1"/>
          <w:sz w:val="28"/>
          <w:szCs w:val="28"/>
        </w:rPr>
      </w:pPr>
    </w:p>
    <w:p w:rsidR="00791AB7" w:rsidRPr="00F21244" w:rsidRDefault="00791AB7" w:rsidP="00954288">
      <w:pPr>
        <w:jc w:val="right"/>
        <w:rPr>
          <w:color w:val="000000" w:themeColor="text1"/>
          <w:sz w:val="28"/>
          <w:szCs w:val="28"/>
        </w:rPr>
      </w:pPr>
    </w:p>
    <w:p w:rsidR="00223F66" w:rsidRPr="00F21244" w:rsidRDefault="00223F66" w:rsidP="00954288">
      <w:pPr>
        <w:jc w:val="right"/>
        <w:rPr>
          <w:color w:val="000000" w:themeColor="text1"/>
          <w:sz w:val="28"/>
          <w:szCs w:val="28"/>
        </w:rPr>
      </w:pPr>
    </w:p>
    <w:p w:rsidR="0075381E" w:rsidRPr="00F21244" w:rsidRDefault="0075381E">
      <w:pPr>
        <w:spacing w:after="200" w:line="276" w:lineRule="auto"/>
        <w:rPr>
          <w:color w:val="000000" w:themeColor="text1"/>
          <w:sz w:val="28"/>
          <w:szCs w:val="28"/>
        </w:rPr>
      </w:pPr>
      <w:r w:rsidRPr="00F21244">
        <w:rPr>
          <w:color w:val="000000" w:themeColor="text1"/>
          <w:sz w:val="28"/>
          <w:szCs w:val="28"/>
        </w:rPr>
        <w:br w:type="page"/>
      </w:r>
    </w:p>
    <w:p w:rsidR="002A1867" w:rsidRPr="00122E0A" w:rsidRDefault="002A1867" w:rsidP="00954288">
      <w:pPr>
        <w:jc w:val="right"/>
        <w:rPr>
          <w:color w:val="000000" w:themeColor="text1"/>
          <w:sz w:val="28"/>
          <w:szCs w:val="28"/>
        </w:rPr>
      </w:pPr>
      <w:r w:rsidRPr="00122E0A">
        <w:rPr>
          <w:color w:val="000000" w:themeColor="text1"/>
          <w:sz w:val="28"/>
          <w:szCs w:val="28"/>
        </w:rPr>
        <w:lastRenderedPageBreak/>
        <w:t>Приложение 2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297623">
        <w:rPr>
          <w:color w:val="000000" w:themeColor="text1"/>
          <w:sz w:val="28"/>
          <w:szCs w:val="28"/>
        </w:rPr>
        <w:t xml:space="preserve">к </w:t>
      </w:r>
      <w:r>
        <w:rPr>
          <w:color w:val="000000" w:themeColor="text1"/>
          <w:sz w:val="28"/>
          <w:szCs w:val="28"/>
        </w:rPr>
        <w:t>информации о</w:t>
      </w:r>
      <w:r w:rsidRPr="00AD30E3">
        <w:rPr>
          <w:color w:val="000000" w:themeColor="text1"/>
          <w:sz w:val="28"/>
          <w:szCs w:val="28"/>
        </w:rPr>
        <w:t xml:space="preserve"> ходе реализации муниципальной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AD30E3">
        <w:rPr>
          <w:color w:val="000000" w:themeColor="text1"/>
          <w:sz w:val="28"/>
          <w:szCs w:val="28"/>
        </w:rPr>
        <w:t xml:space="preserve"> программы Ханты-Мансийского района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AD30E3">
        <w:rPr>
          <w:color w:val="000000" w:themeColor="text1"/>
          <w:sz w:val="28"/>
          <w:szCs w:val="28"/>
        </w:rPr>
        <w:t xml:space="preserve"> «Развитие агропромышленного комплекса</w:t>
      </w:r>
    </w:p>
    <w:p w:rsid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AD30E3">
        <w:rPr>
          <w:color w:val="000000" w:themeColor="text1"/>
          <w:sz w:val="28"/>
          <w:szCs w:val="28"/>
        </w:rPr>
        <w:t xml:space="preserve"> Ханты-Мансийского района»</w:t>
      </w:r>
    </w:p>
    <w:p w:rsidR="00AD30E3" w:rsidRPr="00941E08" w:rsidRDefault="00AD30E3" w:rsidP="00AD30E3">
      <w:pPr>
        <w:jc w:val="right"/>
        <w:rPr>
          <w:color w:val="000000" w:themeColor="text1"/>
          <w:sz w:val="28"/>
          <w:szCs w:val="28"/>
        </w:rPr>
      </w:pPr>
      <w:r w:rsidRPr="00AD30E3">
        <w:rPr>
          <w:color w:val="000000" w:themeColor="text1"/>
          <w:sz w:val="28"/>
          <w:szCs w:val="28"/>
        </w:rPr>
        <w:t xml:space="preserve"> за 9 месяцев 2024 года</w:t>
      </w:r>
    </w:p>
    <w:p w:rsidR="00955511" w:rsidRPr="00122E0A" w:rsidRDefault="00955511" w:rsidP="00955511">
      <w:pPr>
        <w:jc w:val="right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2A1867" w:rsidRPr="003F2EDF" w:rsidRDefault="00F176CA" w:rsidP="00955511">
      <w:pPr>
        <w:jc w:val="center"/>
        <w:rPr>
          <w:rFonts w:eastAsia="Calibri"/>
          <w:color w:val="000000" w:themeColor="text1"/>
          <w:sz w:val="28"/>
          <w:szCs w:val="28"/>
          <w:highlight w:val="yellow"/>
          <w:lang w:eastAsia="en-US"/>
        </w:rPr>
      </w:pPr>
      <w:r>
        <w:rPr>
          <w:bCs/>
          <w:iCs/>
          <w:color w:val="000000" w:themeColor="text1"/>
          <w:sz w:val="28"/>
          <w:szCs w:val="28"/>
        </w:rPr>
        <w:t>Информация о достижении</w:t>
      </w:r>
      <w:r w:rsidR="00924FC0" w:rsidRPr="00A50B0B">
        <w:rPr>
          <w:bCs/>
          <w:iCs/>
          <w:color w:val="000000" w:themeColor="text1"/>
          <w:sz w:val="28"/>
          <w:szCs w:val="28"/>
        </w:rPr>
        <w:t xml:space="preserve"> </w:t>
      </w:r>
      <w:r w:rsidR="00955511" w:rsidRPr="00A50B0B">
        <w:rPr>
          <w:bCs/>
          <w:iCs/>
          <w:color w:val="000000" w:themeColor="text1"/>
          <w:sz w:val="28"/>
          <w:szCs w:val="28"/>
        </w:rPr>
        <w:t xml:space="preserve">целевых показателей и показателей, </w:t>
      </w:r>
      <w:r w:rsidR="00955511" w:rsidRPr="003F2EDF">
        <w:rPr>
          <w:bCs/>
          <w:iCs/>
          <w:color w:val="000000" w:themeColor="text1"/>
          <w:sz w:val="28"/>
          <w:szCs w:val="28"/>
        </w:rPr>
        <w:t xml:space="preserve">характеризующих эффективность структурного элемента (основного мероприятия) </w:t>
      </w:r>
      <w:r w:rsidR="00941E08">
        <w:rPr>
          <w:bCs/>
          <w:iCs/>
          <w:color w:val="000000" w:themeColor="text1"/>
          <w:sz w:val="28"/>
          <w:szCs w:val="28"/>
        </w:rPr>
        <w:t>Программы</w:t>
      </w:r>
      <w:r w:rsidR="00955511" w:rsidRPr="003F2EDF">
        <w:rPr>
          <w:bCs/>
          <w:iCs/>
          <w:color w:val="000000" w:themeColor="text1"/>
          <w:sz w:val="28"/>
          <w:szCs w:val="28"/>
        </w:rPr>
        <w:t xml:space="preserve"> </w:t>
      </w:r>
      <w:r w:rsidR="00215229" w:rsidRPr="003F2EDF">
        <w:rPr>
          <w:bCs/>
          <w:iCs/>
          <w:color w:val="000000" w:themeColor="text1"/>
          <w:sz w:val="28"/>
          <w:szCs w:val="28"/>
        </w:rPr>
        <w:t xml:space="preserve">за </w:t>
      </w:r>
      <w:r w:rsidR="00746E7C">
        <w:rPr>
          <w:bCs/>
          <w:iCs/>
          <w:color w:val="000000" w:themeColor="text1"/>
          <w:sz w:val="28"/>
          <w:szCs w:val="28"/>
        </w:rPr>
        <w:t xml:space="preserve">9 месяцев </w:t>
      </w:r>
      <w:r w:rsidR="00955511" w:rsidRPr="003F2EDF">
        <w:rPr>
          <w:bCs/>
          <w:iCs/>
          <w:color w:val="000000" w:themeColor="text1"/>
          <w:sz w:val="28"/>
          <w:szCs w:val="28"/>
        </w:rPr>
        <w:t>202</w:t>
      </w:r>
      <w:r w:rsidR="004D7493">
        <w:rPr>
          <w:bCs/>
          <w:iCs/>
          <w:color w:val="000000" w:themeColor="text1"/>
          <w:sz w:val="28"/>
          <w:szCs w:val="28"/>
        </w:rPr>
        <w:t>4</w:t>
      </w:r>
      <w:r w:rsidR="00955511" w:rsidRPr="003F2EDF">
        <w:rPr>
          <w:bCs/>
          <w:iCs/>
          <w:color w:val="000000" w:themeColor="text1"/>
          <w:sz w:val="28"/>
          <w:szCs w:val="28"/>
        </w:rPr>
        <w:t xml:space="preserve"> год</w:t>
      </w:r>
      <w:r w:rsidR="00746E7C">
        <w:rPr>
          <w:bCs/>
          <w:iCs/>
          <w:color w:val="000000" w:themeColor="text1"/>
          <w:sz w:val="28"/>
          <w:szCs w:val="28"/>
        </w:rPr>
        <w:t>а</w:t>
      </w:r>
    </w:p>
    <w:tbl>
      <w:tblPr>
        <w:tblW w:w="14797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475"/>
        <w:gridCol w:w="1701"/>
        <w:gridCol w:w="2552"/>
        <w:gridCol w:w="2551"/>
        <w:gridCol w:w="1755"/>
      </w:tblGrid>
      <w:tr w:rsidR="00226FFA" w:rsidRPr="003F2EDF" w:rsidTr="00267356">
        <w:trPr>
          <w:trHeight w:val="4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3F2EDF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2E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3F2E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3F2E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3F2EDF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2E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FFA" w:rsidRPr="003F2EDF" w:rsidRDefault="00226FFA" w:rsidP="00226FF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Единица</w:t>
            </w:r>
            <w:r w:rsidRPr="00226FFA">
              <w:rPr>
                <w:color w:val="000000" w:themeColor="text1"/>
              </w:rPr>
              <w:t xml:space="preserve"> измер</w:t>
            </w:r>
            <w:r>
              <w:rPr>
                <w:color w:val="000000" w:themeColor="text1"/>
              </w:rPr>
              <w:t>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3F2EDF" w:rsidRDefault="00226FFA" w:rsidP="00684A7D">
            <w:pPr>
              <w:jc w:val="center"/>
              <w:rPr>
                <w:color w:val="000000" w:themeColor="text1"/>
              </w:rPr>
            </w:pPr>
            <w:r w:rsidRPr="003F2EDF">
              <w:rPr>
                <w:color w:val="000000" w:themeColor="text1"/>
              </w:rPr>
              <w:t>Плановое значение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3F2EDF" w:rsidRDefault="00226FFA" w:rsidP="00684A7D">
            <w:pPr>
              <w:jc w:val="center"/>
              <w:rPr>
                <w:color w:val="000000" w:themeColor="text1"/>
              </w:rPr>
            </w:pPr>
            <w:r w:rsidRPr="003F2EDF">
              <w:rPr>
                <w:color w:val="000000" w:themeColor="text1"/>
              </w:rPr>
              <w:t>Фактическое значение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3F2EDF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F2E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 исполнения</w:t>
            </w:r>
          </w:p>
        </w:tc>
      </w:tr>
      <w:tr w:rsidR="00226FFA" w:rsidRPr="003F2EDF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Объем продукции сельского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млн</w:t>
            </w:r>
            <w:proofErr w:type="gramEnd"/>
            <w:r>
              <w:rPr>
                <w:color w:val="000000"/>
              </w:rPr>
              <w:t xml:space="preserve"> рублей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2 288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</w:pPr>
            <w:r>
              <w:t>2 054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</w:tr>
      <w:tr w:rsidR="00226FFA" w:rsidRPr="003F2EDF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Производство овощей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2 656,00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</w:t>
            </w:r>
          </w:p>
        </w:tc>
      </w:tr>
      <w:tr w:rsidR="00226FFA" w:rsidRPr="003F2EDF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Производство скота и птицы на убой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1 080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</w:pPr>
            <w:r>
              <w:t>949,00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</w:tr>
      <w:tr w:rsidR="00226FFA" w:rsidRPr="003F2EDF" w:rsidTr="00267356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Производство молока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6 300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</w:pPr>
            <w:r>
              <w:t>4 455,00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</w:t>
            </w:r>
          </w:p>
        </w:tc>
      </w:tr>
      <w:tr w:rsidR="00226FFA" w:rsidRPr="003F2EDF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Производство пищевой рыбной продукции собственного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8,26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</w:tr>
      <w:tr w:rsidR="00226FFA" w:rsidRPr="003F2EDF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Default="00226FFA" w:rsidP="00226FFA">
            <w:pPr>
              <w:rPr>
                <w:color w:val="000000"/>
              </w:rPr>
            </w:pPr>
            <w:r>
              <w:rPr>
                <w:color w:val="000000"/>
              </w:rPr>
              <w:t>Объем заготовки дикоросов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Default="00226FFA" w:rsidP="00226F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</w:tr>
      <w:tr w:rsidR="00371DEF" w:rsidRPr="003F2EDF" w:rsidTr="00941E08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Default="00371DEF" w:rsidP="00371DE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71DEF" w:rsidRDefault="00371DEF" w:rsidP="00371DEF">
            <w:pPr>
              <w:rPr>
                <w:color w:val="000000"/>
              </w:rPr>
            </w:pPr>
            <w:r>
              <w:rPr>
                <w:color w:val="000000"/>
              </w:rPr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EF" w:rsidRDefault="00371DEF" w:rsidP="00371DE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единиц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Default="00371DEF" w:rsidP="00371DE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Default="00371DEF" w:rsidP="00371DEF">
            <w:pPr>
              <w:jc w:val="center"/>
            </w:pPr>
            <w:r>
              <w:t>79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Default="00371DEF" w:rsidP="00371DE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</w:tr>
    </w:tbl>
    <w:p w:rsidR="009E1583" w:rsidRPr="00F86EC7" w:rsidRDefault="009E1583" w:rsidP="00954288">
      <w:pPr>
        <w:ind w:right="-31"/>
        <w:jc w:val="center"/>
        <w:rPr>
          <w:rFonts w:eastAsia="Calibri"/>
          <w:color w:val="000000" w:themeColor="text1"/>
          <w:sz w:val="20"/>
          <w:lang w:eastAsia="en-US"/>
        </w:rPr>
      </w:pPr>
    </w:p>
    <w:sectPr w:rsidR="009E1583" w:rsidRPr="00F86EC7" w:rsidSect="00223F66">
      <w:pgSz w:w="16838" w:h="11906" w:orient="landscape"/>
      <w:pgMar w:top="1134" w:right="67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818" w:rsidRDefault="00993818" w:rsidP="009F7769">
      <w:r>
        <w:separator/>
      </w:r>
    </w:p>
  </w:endnote>
  <w:endnote w:type="continuationSeparator" w:id="0">
    <w:p w:rsidR="00993818" w:rsidRDefault="00993818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7433534"/>
      <w:docPartObj>
        <w:docPartGallery w:val="Page Numbers (Bottom of Page)"/>
        <w:docPartUnique/>
      </w:docPartObj>
    </w:sdtPr>
    <w:sdtEndPr/>
    <w:sdtContent>
      <w:p w:rsidR="00941E08" w:rsidRDefault="00941E08" w:rsidP="00941E08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5F9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818" w:rsidRDefault="00993818" w:rsidP="009F7769">
      <w:r>
        <w:separator/>
      </w:r>
    </w:p>
  </w:footnote>
  <w:footnote w:type="continuationSeparator" w:id="0">
    <w:p w:rsidR="00993818" w:rsidRDefault="00993818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2F494420"/>
    <w:multiLevelType w:val="hybridMultilevel"/>
    <w:tmpl w:val="1E5E6018"/>
    <w:lvl w:ilvl="0" w:tplc="5AF49B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AF5"/>
    <w:rsid w:val="00021DDF"/>
    <w:rsid w:val="0002435A"/>
    <w:rsid w:val="00024DD3"/>
    <w:rsid w:val="000276B8"/>
    <w:rsid w:val="0003211D"/>
    <w:rsid w:val="000332CB"/>
    <w:rsid w:val="00036315"/>
    <w:rsid w:val="00051075"/>
    <w:rsid w:val="00055380"/>
    <w:rsid w:val="00063EB6"/>
    <w:rsid w:val="00066110"/>
    <w:rsid w:val="00072E7E"/>
    <w:rsid w:val="00074C74"/>
    <w:rsid w:val="00077CCE"/>
    <w:rsid w:val="0008129D"/>
    <w:rsid w:val="00091DC4"/>
    <w:rsid w:val="00092914"/>
    <w:rsid w:val="00093223"/>
    <w:rsid w:val="000A6242"/>
    <w:rsid w:val="000B44DE"/>
    <w:rsid w:val="000C0561"/>
    <w:rsid w:val="000C086C"/>
    <w:rsid w:val="000C0BCB"/>
    <w:rsid w:val="000C6436"/>
    <w:rsid w:val="000D02A8"/>
    <w:rsid w:val="000D285C"/>
    <w:rsid w:val="000D6F38"/>
    <w:rsid w:val="000E18E8"/>
    <w:rsid w:val="000F5C4F"/>
    <w:rsid w:val="000F7268"/>
    <w:rsid w:val="001039FD"/>
    <w:rsid w:val="00122E0A"/>
    <w:rsid w:val="001266F3"/>
    <w:rsid w:val="0012678D"/>
    <w:rsid w:val="001443A8"/>
    <w:rsid w:val="00147FF4"/>
    <w:rsid w:val="00150D57"/>
    <w:rsid w:val="00162C7C"/>
    <w:rsid w:val="001671E0"/>
    <w:rsid w:val="00171336"/>
    <w:rsid w:val="00181544"/>
    <w:rsid w:val="001A4FAB"/>
    <w:rsid w:val="001B0582"/>
    <w:rsid w:val="001B1AA1"/>
    <w:rsid w:val="001C1431"/>
    <w:rsid w:val="001C6564"/>
    <w:rsid w:val="001D6E56"/>
    <w:rsid w:val="001E665D"/>
    <w:rsid w:val="001E79C0"/>
    <w:rsid w:val="001F3E3D"/>
    <w:rsid w:val="00215229"/>
    <w:rsid w:val="00223F66"/>
    <w:rsid w:val="00226FFA"/>
    <w:rsid w:val="00235935"/>
    <w:rsid w:val="00251885"/>
    <w:rsid w:val="00254B17"/>
    <w:rsid w:val="00255A02"/>
    <w:rsid w:val="00267356"/>
    <w:rsid w:val="0027079E"/>
    <w:rsid w:val="002776F7"/>
    <w:rsid w:val="00281F3F"/>
    <w:rsid w:val="002840CB"/>
    <w:rsid w:val="0028574C"/>
    <w:rsid w:val="00297623"/>
    <w:rsid w:val="002A1867"/>
    <w:rsid w:val="002A2652"/>
    <w:rsid w:val="002B4780"/>
    <w:rsid w:val="002B7560"/>
    <w:rsid w:val="002C1FEA"/>
    <w:rsid w:val="002C26FB"/>
    <w:rsid w:val="002C4726"/>
    <w:rsid w:val="002D112E"/>
    <w:rsid w:val="002D436B"/>
    <w:rsid w:val="002E0819"/>
    <w:rsid w:val="002E1B90"/>
    <w:rsid w:val="002E24E9"/>
    <w:rsid w:val="002F2AE5"/>
    <w:rsid w:val="003118B9"/>
    <w:rsid w:val="003157CA"/>
    <w:rsid w:val="00322FA9"/>
    <w:rsid w:val="0032482B"/>
    <w:rsid w:val="00333213"/>
    <w:rsid w:val="0035235C"/>
    <w:rsid w:val="003642DC"/>
    <w:rsid w:val="003643B7"/>
    <w:rsid w:val="00366199"/>
    <w:rsid w:val="00371DEF"/>
    <w:rsid w:val="0038042D"/>
    <w:rsid w:val="003875B6"/>
    <w:rsid w:val="00392DB4"/>
    <w:rsid w:val="003933C5"/>
    <w:rsid w:val="0039637C"/>
    <w:rsid w:val="003A0DF8"/>
    <w:rsid w:val="003C2666"/>
    <w:rsid w:val="003C75F8"/>
    <w:rsid w:val="003D140D"/>
    <w:rsid w:val="003D53CA"/>
    <w:rsid w:val="003D7225"/>
    <w:rsid w:val="003E3475"/>
    <w:rsid w:val="003E4EDB"/>
    <w:rsid w:val="003F2EDF"/>
    <w:rsid w:val="00412E33"/>
    <w:rsid w:val="00415F95"/>
    <w:rsid w:val="00440798"/>
    <w:rsid w:val="0044226D"/>
    <w:rsid w:val="004442A1"/>
    <w:rsid w:val="004560A1"/>
    <w:rsid w:val="00474011"/>
    <w:rsid w:val="004857C5"/>
    <w:rsid w:val="0049241F"/>
    <w:rsid w:val="004949C5"/>
    <w:rsid w:val="004A0C7B"/>
    <w:rsid w:val="004A248E"/>
    <w:rsid w:val="004A5082"/>
    <w:rsid w:val="004A5B39"/>
    <w:rsid w:val="004B5F78"/>
    <w:rsid w:val="004B62CC"/>
    <w:rsid w:val="004D1B11"/>
    <w:rsid w:val="004D4C08"/>
    <w:rsid w:val="004D4E9C"/>
    <w:rsid w:val="004D7493"/>
    <w:rsid w:val="004E0D26"/>
    <w:rsid w:val="005047E9"/>
    <w:rsid w:val="0051100B"/>
    <w:rsid w:val="005128D2"/>
    <w:rsid w:val="0051398D"/>
    <w:rsid w:val="00514091"/>
    <w:rsid w:val="005158C1"/>
    <w:rsid w:val="00520742"/>
    <w:rsid w:val="00525ADD"/>
    <w:rsid w:val="00525B3E"/>
    <w:rsid w:val="005268BF"/>
    <w:rsid w:val="005328CB"/>
    <w:rsid w:val="0054453E"/>
    <w:rsid w:val="005548FA"/>
    <w:rsid w:val="005549A9"/>
    <w:rsid w:val="00555FF7"/>
    <w:rsid w:val="00567795"/>
    <w:rsid w:val="00570FF6"/>
    <w:rsid w:val="00581717"/>
    <w:rsid w:val="00592238"/>
    <w:rsid w:val="00593A9C"/>
    <w:rsid w:val="005A3B3C"/>
    <w:rsid w:val="005B6F00"/>
    <w:rsid w:val="005C2082"/>
    <w:rsid w:val="005D15CD"/>
    <w:rsid w:val="005D3CAF"/>
    <w:rsid w:val="005E7F86"/>
    <w:rsid w:val="005F4405"/>
    <w:rsid w:val="005F5A22"/>
    <w:rsid w:val="005F6285"/>
    <w:rsid w:val="0060371B"/>
    <w:rsid w:val="00604A14"/>
    <w:rsid w:val="00604B15"/>
    <w:rsid w:val="00605909"/>
    <w:rsid w:val="00606AA5"/>
    <w:rsid w:val="006126D7"/>
    <w:rsid w:val="0061362F"/>
    <w:rsid w:val="00616895"/>
    <w:rsid w:val="00616921"/>
    <w:rsid w:val="00617E0F"/>
    <w:rsid w:val="00622F90"/>
    <w:rsid w:val="00625590"/>
    <w:rsid w:val="00636523"/>
    <w:rsid w:val="00647CD8"/>
    <w:rsid w:val="00654073"/>
    <w:rsid w:val="006612CC"/>
    <w:rsid w:val="00673BC6"/>
    <w:rsid w:val="00674E7C"/>
    <w:rsid w:val="00684A7D"/>
    <w:rsid w:val="00684E83"/>
    <w:rsid w:val="0068680A"/>
    <w:rsid w:val="006872EA"/>
    <w:rsid w:val="006A6AF1"/>
    <w:rsid w:val="006B669C"/>
    <w:rsid w:val="006C3D08"/>
    <w:rsid w:val="006D3739"/>
    <w:rsid w:val="006D4B2F"/>
    <w:rsid w:val="006D74A0"/>
    <w:rsid w:val="007063F0"/>
    <w:rsid w:val="00722EAD"/>
    <w:rsid w:val="00726CD2"/>
    <w:rsid w:val="00731C83"/>
    <w:rsid w:val="00737988"/>
    <w:rsid w:val="00746A96"/>
    <w:rsid w:val="00746E7C"/>
    <w:rsid w:val="00746FB3"/>
    <w:rsid w:val="00752FEB"/>
    <w:rsid w:val="0075381E"/>
    <w:rsid w:val="00754E5E"/>
    <w:rsid w:val="00767A81"/>
    <w:rsid w:val="0077616D"/>
    <w:rsid w:val="0078087C"/>
    <w:rsid w:val="00784E8A"/>
    <w:rsid w:val="00791AB7"/>
    <w:rsid w:val="007A10C2"/>
    <w:rsid w:val="007A2821"/>
    <w:rsid w:val="007C3629"/>
    <w:rsid w:val="007C7368"/>
    <w:rsid w:val="007F5278"/>
    <w:rsid w:val="00800592"/>
    <w:rsid w:val="00800FC9"/>
    <w:rsid w:val="008138B3"/>
    <w:rsid w:val="00821F46"/>
    <w:rsid w:val="008603E3"/>
    <w:rsid w:val="00880FF9"/>
    <w:rsid w:val="0088104D"/>
    <w:rsid w:val="00891085"/>
    <w:rsid w:val="00892E39"/>
    <w:rsid w:val="00894206"/>
    <w:rsid w:val="008A5236"/>
    <w:rsid w:val="008A53BA"/>
    <w:rsid w:val="008B634D"/>
    <w:rsid w:val="008C0C95"/>
    <w:rsid w:val="008E6807"/>
    <w:rsid w:val="00901309"/>
    <w:rsid w:val="00903F9A"/>
    <w:rsid w:val="00906901"/>
    <w:rsid w:val="00910960"/>
    <w:rsid w:val="00923311"/>
    <w:rsid w:val="009239C4"/>
    <w:rsid w:val="00924FC0"/>
    <w:rsid w:val="00931C9F"/>
    <w:rsid w:val="0093377D"/>
    <w:rsid w:val="00933BA2"/>
    <w:rsid w:val="00941E08"/>
    <w:rsid w:val="009464E9"/>
    <w:rsid w:val="009510AD"/>
    <w:rsid w:val="0095286E"/>
    <w:rsid w:val="009541F3"/>
    <w:rsid w:val="00954288"/>
    <w:rsid w:val="00955511"/>
    <w:rsid w:val="00971687"/>
    <w:rsid w:val="00971B46"/>
    <w:rsid w:val="00975BF6"/>
    <w:rsid w:val="00981428"/>
    <w:rsid w:val="00993818"/>
    <w:rsid w:val="00993A9F"/>
    <w:rsid w:val="0099409F"/>
    <w:rsid w:val="00997AD2"/>
    <w:rsid w:val="009D39A3"/>
    <w:rsid w:val="009E1583"/>
    <w:rsid w:val="009F7628"/>
    <w:rsid w:val="009F7769"/>
    <w:rsid w:val="00A16FCF"/>
    <w:rsid w:val="00A20607"/>
    <w:rsid w:val="00A357F9"/>
    <w:rsid w:val="00A46AE3"/>
    <w:rsid w:val="00A50B0B"/>
    <w:rsid w:val="00A63261"/>
    <w:rsid w:val="00A63D7F"/>
    <w:rsid w:val="00A6740A"/>
    <w:rsid w:val="00A72BD9"/>
    <w:rsid w:val="00A76287"/>
    <w:rsid w:val="00A800B3"/>
    <w:rsid w:val="00A84BF7"/>
    <w:rsid w:val="00A927C5"/>
    <w:rsid w:val="00A92AEB"/>
    <w:rsid w:val="00A953D3"/>
    <w:rsid w:val="00AA5C79"/>
    <w:rsid w:val="00AA7ED4"/>
    <w:rsid w:val="00AB226C"/>
    <w:rsid w:val="00AC2417"/>
    <w:rsid w:val="00AC4B4F"/>
    <w:rsid w:val="00AC79C1"/>
    <w:rsid w:val="00AD25A7"/>
    <w:rsid w:val="00AD30E3"/>
    <w:rsid w:val="00AE306F"/>
    <w:rsid w:val="00AE6766"/>
    <w:rsid w:val="00AF4D49"/>
    <w:rsid w:val="00B049DA"/>
    <w:rsid w:val="00B0559E"/>
    <w:rsid w:val="00B05DB1"/>
    <w:rsid w:val="00B0672A"/>
    <w:rsid w:val="00B13D76"/>
    <w:rsid w:val="00B1691C"/>
    <w:rsid w:val="00B26204"/>
    <w:rsid w:val="00B268EF"/>
    <w:rsid w:val="00B32467"/>
    <w:rsid w:val="00B519D3"/>
    <w:rsid w:val="00B72102"/>
    <w:rsid w:val="00B743B7"/>
    <w:rsid w:val="00BA089C"/>
    <w:rsid w:val="00BA7102"/>
    <w:rsid w:val="00BB278A"/>
    <w:rsid w:val="00BB441B"/>
    <w:rsid w:val="00BB58AB"/>
    <w:rsid w:val="00BC0155"/>
    <w:rsid w:val="00BC6E64"/>
    <w:rsid w:val="00BD5730"/>
    <w:rsid w:val="00BD5936"/>
    <w:rsid w:val="00BD71EF"/>
    <w:rsid w:val="00BF3A9D"/>
    <w:rsid w:val="00C0347D"/>
    <w:rsid w:val="00C10C6A"/>
    <w:rsid w:val="00C207CE"/>
    <w:rsid w:val="00C208A0"/>
    <w:rsid w:val="00C2234F"/>
    <w:rsid w:val="00C30D0C"/>
    <w:rsid w:val="00C350A7"/>
    <w:rsid w:val="00C734BD"/>
    <w:rsid w:val="00C73E92"/>
    <w:rsid w:val="00C8203D"/>
    <w:rsid w:val="00CA1124"/>
    <w:rsid w:val="00CA141D"/>
    <w:rsid w:val="00CB0595"/>
    <w:rsid w:val="00CB3279"/>
    <w:rsid w:val="00CD5F21"/>
    <w:rsid w:val="00CD6E73"/>
    <w:rsid w:val="00CE344A"/>
    <w:rsid w:val="00CE3A12"/>
    <w:rsid w:val="00CF2C94"/>
    <w:rsid w:val="00CF75D3"/>
    <w:rsid w:val="00D01017"/>
    <w:rsid w:val="00D07354"/>
    <w:rsid w:val="00D22A60"/>
    <w:rsid w:val="00D34FBB"/>
    <w:rsid w:val="00D46CB0"/>
    <w:rsid w:val="00D47BE5"/>
    <w:rsid w:val="00D5418F"/>
    <w:rsid w:val="00D55AF9"/>
    <w:rsid w:val="00D615E2"/>
    <w:rsid w:val="00D66823"/>
    <w:rsid w:val="00D733A5"/>
    <w:rsid w:val="00D8273A"/>
    <w:rsid w:val="00D87242"/>
    <w:rsid w:val="00D91C52"/>
    <w:rsid w:val="00D95546"/>
    <w:rsid w:val="00DA5E05"/>
    <w:rsid w:val="00DB21B2"/>
    <w:rsid w:val="00DB4ACE"/>
    <w:rsid w:val="00DC1750"/>
    <w:rsid w:val="00DD7280"/>
    <w:rsid w:val="00DE0507"/>
    <w:rsid w:val="00DE1A06"/>
    <w:rsid w:val="00DE7E67"/>
    <w:rsid w:val="00E06515"/>
    <w:rsid w:val="00E17188"/>
    <w:rsid w:val="00E1742C"/>
    <w:rsid w:val="00E46FB0"/>
    <w:rsid w:val="00E529C7"/>
    <w:rsid w:val="00E57C85"/>
    <w:rsid w:val="00E57EFA"/>
    <w:rsid w:val="00E82D85"/>
    <w:rsid w:val="00E84814"/>
    <w:rsid w:val="00E859D1"/>
    <w:rsid w:val="00E92E24"/>
    <w:rsid w:val="00E93A66"/>
    <w:rsid w:val="00EA31E7"/>
    <w:rsid w:val="00EB19C2"/>
    <w:rsid w:val="00EB5593"/>
    <w:rsid w:val="00EC00DF"/>
    <w:rsid w:val="00EC0D98"/>
    <w:rsid w:val="00EC1D64"/>
    <w:rsid w:val="00EC230C"/>
    <w:rsid w:val="00EC6925"/>
    <w:rsid w:val="00ED49E8"/>
    <w:rsid w:val="00EE2840"/>
    <w:rsid w:val="00EE3264"/>
    <w:rsid w:val="00EE35AE"/>
    <w:rsid w:val="00F041F8"/>
    <w:rsid w:val="00F056C2"/>
    <w:rsid w:val="00F11807"/>
    <w:rsid w:val="00F141A6"/>
    <w:rsid w:val="00F176CA"/>
    <w:rsid w:val="00F21244"/>
    <w:rsid w:val="00F2472A"/>
    <w:rsid w:val="00F24D8A"/>
    <w:rsid w:val="00F3036F"/>
    <w:rsid w:val="00F313AE"/>
    <w:rsid w:val="00F321AF"/>
    <w:rsid w:val="00F5377A"/>
    <w:rsid w:val="00F5621F"/>
    <w:rsid w:val="00F569E8"/>
    <w:rsid w:val="00F65FFE"/>
    <w:rsid w:val="00F844A4"/>
    <w:rsid w:val="00F85F88"/>
    <w:rsid w:val="00F86EC7"/>
    <w:rsid w:val="00F90009"/>
    <w:rsid w:val="00F96022"/>
    <w:rsid w:val="00FA13EB"/>
    <w:rsid w:val="00FB6946"/>
    <w:rsid w:val="00FC02FE"/>
    <w:rsid w:val="00FD31DB"/>
    <w:rsid w:val="00FF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8DE393-6A04-4781-A988-25623523E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1793</TotalTime>
  <Pages>9</Pages>
  <Words>1754</Words>
  <Characters>10000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Халикова Светлана</cp:lastModifiedBy>
  <cp:revision>172</cp:revision>
  <cp:lastPrinted>2024-11-26T11:52:00Z</cp:lastPrinted>
  <dcterms:created xsi:type="dcterms:W3CDTF">2023-11-01T11:50:00Z</dcterms:created>
  <dcterms:modified xsi:type="dcterms:W3CDTF">2024-11-27T06:49:00Z</dcterms:modified>
</cp:coreProperties>
</file>